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 官方检查单-前座 】</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机内检查</w:t>
      </w:r>
    </w:p>
    <w:p>
      <w:pPr>
        <w:numPr>
          <w:ilvl w:val="0"/>
          <w:numId w:val="1"/>
        </w:num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OXYGEN（供氧） - 检查</w:t>
      </w:r>
    </w:p>
    <w:p>
      <w:pPr>
        <w:ind w:firstLine="42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OXYGEN 开关拨至 ON，检查面罩中的气流。</w:t>
      </w:r>
    </w:p>
    <w:p>
      <w:pPr>
        <w:ind w:firstLine="42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OXYGEN 开关拨至 OFF，确认没有气流</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VENT AIRFLOW 拨轮 - 调定</w:t>
      </w:r>
    </w:p>
    <w:p>
      <w:pPr>
        <w:ind w:firstLine="42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设置拨轮至所需的驾驶舱通风气流</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音调 VOLUME 控制旋钮 - 调定</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TACAN 功能选择旋钮 - OFF</w:t>
      </w:r>
    </w:p>
    <w:p>
      <w:pPr>
        <w:ind w:firstLine="42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波道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模式旋钮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VOL 旋钮 - 逆时针旋转</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ICS 面板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VOL 旋钮 - 按需</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放大器 - NORM</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ICS 控制开关 - COLD MIC</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STAB AUG 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UHF 功能选择旋钮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机翼后掠开关 - MAN</w:t>
      </w:r>
    </w:p>
    <w:p>
      <w:pPr>
        <w:jc w:val="both"/>
        <w:rPr>
          <w:rFonts w:hint="eastAsia" w:ascii="站酷文艺体" w:hAnsi="站酷文艺体" w:eastAsia="站酷文艺体" w:cs="站酷文艺体"/>
          <w:b/>
          <w:bCs/>
          <w:color w:val="FF0000"/>
          <w:sz w:val="15"/>
          <w:szCs w:val="15"/>
          <w:lang w:val="en-US" w:eastAsia="zh-CN"/>
        </w:rPr>
      </w:pPr>
      <w:r>
        <w:rPr>
          <w:rFonts w:hint="eastAsia" w:ascii="站酷文艺体" w:hAnsi="站酷文艺体" w:eastAsia="站酷文艺体" w:cs="站酷文艺体"/>
          <w:b/>
          <w:bCs/>
          <w:color w:val="FF0000"/>
          <w:sz w:val="15"/>
          <w:szCs w:val="15"/>
          <w:lang w:val="en-US" w:eastAsia="zh-CN"/>
        </w:rPr>
        <w:t>注意：如果机翼控制系统在接通电源和/或液压的情况下发生故障！机翼可能会移动。</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左右油门握把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减速板开关 - RET</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机外照明开关 - 调定</w:t>
      </w:r>
    </w:p>
    <w:p>
      <w:pPr>
        <w:jc w:val="both"/>
        <w:rPr>
          <w:rFonts w:hint="eastAsia" w:ascii="站酷文艺体" w:hAnsi="站酷文艺体" w:eastAsia="站酷文艺体" w:cs="站酷文艺体"/>
          <w:b/>
          <w:bCs/>
          <w:color w:val="FF0000"/>
          <w:sz w:val="15"/>
          <w:szCs w:val="15"/>
          <w:lang w:val="en-US" w:eastAsia="zh-CN"/>
        </w:rPr>
      </w:pPr>
      <w:r>
        <w:rPr>
          <w:rFonts w:hint="eastAsia" w:ascii="站酷文艺体" w:hAnsi="站酷文艺体" w:eastAsia="站酷文艺体" w:cs="站酷文艺体"/>
          <w:b/>
          <w:bCs/>
          <w:color w:val="FF0000"/>
          <w:sz w:val="15"/>
          <w:szCs w:val="15"/>
          <w:lang w:val="en-US" w:eastAsia="zh-CN"/>
        </w:rPr>
        <w:t>注意：根据当前情况的标准流程进行设置。</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FLAP 手柄 - 相应位置</w:t>
      </w:r>
    </w:p>
    <w:p>
      <w:pPr>
        <w:jc w:val="both"/>
        <w:rPr>
          <w:rFonts w:hint="eastAsia" w:ascii="站酷文艺体" w:hAnsi="站酷文艺体" w:eastAsia="站酷文艺体" w:cs="站酷文艺体"/>
          <w:b/>
          <w:bCs/>
          <w:color w:val="FF0000"/>
          <w:sz w:val="15"/>
          <w:szCs w:val="15"/>
          <w:lang w:val="en-US" w:eastAsia="zh-CN"/>
        </w:rPr>
      </w:pPr>
      <w:r>
        <w:rPr>
          <w:rFonts w:hint="eastAsia" w:ascii="站酷文艺体" w:hAnsi="站酷文艺体" w:eastAsia="站酷文艺体" w:cs="站酷文艺体"/>
          <w:b/>
          <w:bCs/>
          <w:color w:val="FF0000"/>
          <w:sz w:val="15"/>
          <w:szCs w:val="15"/>
          <w:lang w:val="en-US" w:eastAsia="zh-CN"/>
        </w:rPr>
        <w:t>注意：设置为当前襟翼位置。</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ASYM LIMITER 开关 - ON（保护盖关闭）</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L 和 R ENG MODE SELECT 开关 - PRI</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BACKUP IGNITION 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THROTTLE TEMP 开关 - NORM</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THROTTLE MODE 开关 - BOOST</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L 和 R INLET RAMPS 开关 - AUTO</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ANTI SKID SPOILER BK 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燃油管理面板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WING/EXT TRANS 开关 - AUTO。</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REFUEL PROBE 开关 - RET。</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DUMP 开关 - OFF。</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FEED 开关 - NORM（保护盖关闭）</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起落架手柄 - DN</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NOSE STRUT 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停放刹车 - 抽出</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雷达高度计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高度表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color w:val="FF0000"/>
          <w:sz w:val="15"/>
          <w:szCs w:val="15"/>
          <w:lang w:val="en-US" w:eastAsia="zh-CN"/>
        </w:rPr>
        <w:t>注意：设置当前海拔高度。</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左右 FUEL SHUT OFF 手柄 - 处于推入位置</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ACM 面板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ACM 开关 - OFF（保护盖关闭）</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MASTER ARM 开关 - OFF（保护盖关闭）</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武器选择开关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HUD 和 VDI 过滤器 - 按需</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备用姿态仪 - 锁定</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加速度计 - 重置</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时钟 - 上紧发条并调定时间</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BINGO 油量 - 调定</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断路器 - 确认</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确认机轮刹车蓄压器压强值 - 在绿色区间</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手动液压泵 - 确认</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color w:val="FF0000"/>
          <w:sz w:val="15"/>
          <w:szCs w:val="15"/>
          <w:lang w:val="en-US" w:eastAsia="zh-CN"/>
        </w:rPr>
        <w:t>注意：操纵手动液压泵的同时，检查辅助刹车蓄压器中读数是否增加。</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HOOK 手柄 - 对应位置</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color w:val="FF0000"/>
          <w:sz w:val="15"/>
          <w:szCs w:val="15"/>
          <w:lang w:val="en-US" w:eastAsia="zh-CN"/>
        </w:rPr>
        <w:t>注意：调定至当前拦阻钩位置。</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显示控制面板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MODE 按钮 - T.O.</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HUD DECLUTTER 开关 - OFF</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HUD AWL switch - ACL.</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VDI MODE 开关 - NORM</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VDI AWL 开关 - ACL</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HSD MODE 开关 - NAV</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STEER CMD 按钮 - DEST</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显示器电源开关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ELEV LEAD 旋钮 - 调定</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扰流板超控 INBD / OUTBD 开关 - NORM（保护盖关闭）</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MASTER GEN 面板 L 和 R 开关 - NORM</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EMERG 开关 - NORM（保护盖关闭）</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空调控制 - 调定。</w:t>
      </w:r>
    </w:p>
    <w:p>
      <w:pPr>
        <w:ind w:firstLine="42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TEMP 模式选择开关 - AUTO</w:t>
      </w:r>
    </w:p>
    <w:p>
      <w:pPr>
        <w:ind w:firstLine="42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温度指轮控制 - 按需（5-7为中档）</w:t>
      </w:r>
    </w:p>
    <w:p>
      <w:pPr>
        <w:ind w:firstLine="42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CABIN PRESS 开关 - NORM</w:t>
      </w:r>
    </w:p>
    <w:p>
      <w:pPr>
        <w:ind w:firstLine="42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AIR SOURCE 按钮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WSHLD AIR 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ANTI-ICE 开关 - AUTO/OFF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罗盘控制面板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罗盘模式旋钮 - SLAVED</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南北半球 N-S 开关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 xml:space="preserve">LAT 旋钮 - 调定 </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ARA-63 面板 - OFF</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CHANNEL 选择开关 - 调定</w:t>
      </w:r>
    </w:p>
    <w:p>
      <w:pPr>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POWER 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MASTER LIGHT 控制面板 - 按需</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MASTER TEST 开关 - OFF</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EMERG FLT HYD 开关 - AUTO（保护盖关闭）</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HYD TRANSFER PUMP 开关 - SHUT OFF（保护盖开启）</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舱盖通风手柄 - CABIN AIR</w:t>
      </w:r>
    </w:p>
    <w:p>
      <w:pPr>
        <w:numPr>
          <w:ilvl w:val="0"/>
          <w:numId w:val="1"/>
        </w:numPr>
        <w:ind w:left="0" w:leftChars="0" w:firstLine="0" w:firstLineChars="0"/>
        <w:jc w:val="both"/>
        <w:rPr>
          <w:rFonts w:hint="eastAsia"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VIDEO CONTROL 开关 - OFF</w:t>
      </w:r>
    </w:p>
    <w:p>
      <w:pPr>
        <w:jc w:val="both"/>
        <w:rPr>
          <w:rFonts w:hint="eastAsia" w:ascii="站酷文艺体" w:hAnsi="站酷文艺体" w:eastAsia="站酷文艺体" w:cs="站酷文艺体"/>
          <w:b/>
          <w:bCs/>
          <w:sz w:val="15"/>
          <w:szCs w:val="15"/>
          <w:lang w:val="en-US" w:eastAsia="zh-CN"/>
        </w:rPr>
      </w:pP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启动前</w:t>
      </w:r>
    </w:p>
    <w:p>
      <w:pPr>
        <w:numPr>
          <w:ilvl w:val="0"/>
          <w:numId w:val="2"/>
        </w:num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联系地勤连接并使用启动气源和外部电源。</w:t>
      </w:r>
    </w:p>
    <w:p>
      <w:pPr>
        <w:ind w:firstLine="42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等待确认。</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如果机翼不在停放后掠（OV SWP）状态：</w:t>
      </w:r>
    </w:p>
    <w:p>
      <w:pPr>
        <w:ind w:firstLine="42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WING SWEEP DRIVE NO.1 和 WG SWP DRIVE NO.2/MANUV FLAP 断路器（LE1, LE2） - 抽出。</w:t>
      </w:r>
    </w:p>
    <w:p>
      <w:pPr>
        <w:ind w:firstLine="42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应急机翼后掠手柄 - 展开位，使机翼后掠指示器位置匹配和</w:t>
      </w:r>
      <w:r>
        <w:rPr>
          <w:rFonts w:hint="eastAsia" w:ascii="站酷文艺体" w:hAnsi="站酷文艺体" w:eastAsia="站酷文艺体" w:cs="站酷文艺体"/>
          <w:b/>
          <w:bCs/>
          <w:sz w:val="15"/>
          <w:szCs w:val="15"/>
          <w:lang w:val="en-US" w:eastAsia="zh-CN"/>
        </w:rPr>
        <w:t>地勤</w:t>
      </w:r>
      <w:r>
        <w:rPr>
          <w:rFonts w:hint="default" w:ascii="站酷文艺体" w:hAnsi="站酷文艺体" w:eastAsia="站酷文艺体" w:cs="站酷文艺体"/>
          <w:b/>
          <w:bCs/>
          <w:sz w:val="15"/>
          <w:szCs w:val="15"/>
          <w:lang w:val="en-US" w:eastAsia="zh-CN"/>
        </w:rPr>
        <w:t>标杆指示位置。</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ICS - 确认</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机轮-襟翼位置指示器和位置转移指示灯 - 确认。</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注意：检查机轮-襟翼位置指示器在放下位并且位置转移指示灯熄灭。</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MASTER TEST 开关 - 确认</w:t>
      </w:r>
    </w:p>
    <w:p>
      <w:pPr>
        <w:ind w:firstLine="42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LTS - 确认所有报警灯、注意灯和提示灯亮起</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FIRE DET/EXT - 确认左右 FIRE 和 GO 灯亮起</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INST - 5秒后检查以下在仪表上的反应：</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发动机转速（RPM） - 96%。</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排气温度（EGT） - 960 °C。</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发动机燃油流量（FF） - 10500 磅/时。</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迎角（AOA） - 18°±5°。</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机翼后掠角 - 45°±2.5°。</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燃油量 - 2000±200 磅。</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氧气总量 - 2升。</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L and R FUEL LOW lights - Illuminated.</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MASTER TEST 开关 - OFF。</w:t>
      </w:r>
    </w:p>
    <w:p>
      <w:pPr>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注意：与RIO协同。在测试时调定ACM面板和AoA指示灯的亮度。DATA LINK开关必须开启以确认DDI灯光。使L STALL和R STALL指示灯闪烁。确认RIO驾驶舱中的燃油表读数。</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弹射座椅 - 解除保险</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注意：确认 RIO 座椅解除保险。</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舱盖控制手柄 - 关闭</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ACM 面板 - 调定</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机炮射速 - 调定并检查剩余弹药量。</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SW COOL 开关 - OFF。</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MSL PREP 开关 - OFF。</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MSL MODE - NORM。</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挂点状态窗 - 检查。</w:t>
      </w:r>
    </w:p>
    <w:p>
      <w:pPr>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注意：确认挂载武器的一致性。</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EMERG STORES JETT 按钮灯 - 熄灭</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LADDER 指示灯 - 熄灭</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注意：联系地勤收起登机梯和脚踏板。</w:t>
      </w:r>
    </w:p>
    <w:p>
      <w:pPr>
        <w:numPr>
          <w:ilvl w:val="0"/>
          <w:numId w:val="2"/>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通知 RIO - 准备好启动</w:t>
      </w:r>
    </w:p>
    <w:p>
      <w:pPr>
        <w:jc w:val="both"/>
        <w:rPr>
          <w:rFonts w:hint="default" w:ascii="站酷文艺体" w:hAnsi="站酷文艺体" w:eastAsia="站酷文艺体" w:cs="站酷文艺体"/>
          <w:b/>
          <w:bCs/>
          <w:sz w:val="15"/>
          <w:szCs w:val="15"/>
          <w:lang w:val="en-US" w:eastAsia="zh-CN"/>
        </w:rPr>
      </w:pP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发动机启动</w:t>
      </w:r>
    </w:p>
    <w:p>
      <w:pPr>
        <w:numPr>
          <w:ilvl w:val="0"/>
          <w:numId w:val="3"/>
        </w:num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确认 AIR SOURCE 开关位于 OFF 档</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HYD TRANSFER PUMP 开关拨到 OFF（升起保护盖）</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EMERG FLT HYD 开关拨到 LOW，检查 EMER FLT LOW 窗口中的 ON 旗帜。在操纵面位置指示器中确认水平安定面以及方向舵的控制。</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EMERG FLT HYD 开关拨到 HIGH，检查 EMER FLT HI 窗口中的 ON 旗帜。在操纵面位置指示器中确认水平安定面以及方向舵的控制。</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注意：控制面偏转率应该比 LOW 时更高。</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EMERG FLT HYD 开关拨到 AUTO (LOW)，确认 EMER FLT LOW 和 HI 窗口中的 OFF 旗帜。</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ENG CRANK 开关拨至 R（右发动机）。转速约20%时，检查燃油和液压压力读数。检查 START/VALVE 注意灯。</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注意：开关通过螺线管自动保持，直到发动机转速达到约50%。</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当转速达到20%后，将右侧油门握把推至慢车位。</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注意：自动起动点火系统并向发动机注油。5-15秒内指示灯将熄灭（EGT 温度上升），EGT 温度应在转速40%-50%时达到峰值且不超过890°C。否则为热启动。</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发动机转速约50%时，确认 ENG CRANK 开关返回 OFF 档位。且 START/VALVE 注意灯熄灭。</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注意：如果 ENG CRANK 开关仍处于 R 档位，那么在转速达到60%前将其拨回 OFF 档位。如果 START/VALVE 注意灯仍亮起，断开外部气源。</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确认 R GEN 注意灯熄灭</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注意：发动机转速约59%时。</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确认 R FUEL PRESS 注意灯熄灭</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注意：发动机转速进入慢车前。</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确认发动机怠速状态下仪表读数</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RPM - 62% 至 78%。</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EGT - 500°C（标称值）</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FF - 950 至 1400 磅/时（标称值）</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NOZ 位置 - 100%。</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OIL - 25 至 35 psi（标称值，最小15 psi）</w:t>
      </w:r>
    </w:p>
    <w:p>
      <w:pPr>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FLT HYD PRESS - 3000 psi。</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联系地勤断开外部电源</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ENG CRANK 开关拨至 L（左发动机）。当联合液压压力达到3000 psi 后，将 ENG CRANK 拨至 OFF 档位。</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HYD TRANSFER PUMP 拨至 NORMAL。若10秒内联合液压系统侧没有加压，立刻将 HYD TRANSFER PUMP 开关拨至 SHUTOFF。</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注意：通过液压输送泵从飞行液压系统侧向联合系统液压侧加压至 2400-2600 psi。</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HYD TRANSFER PUMP 开关拨至 SHUTOFF</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左发动机启动流程重复上述步骤中的6至11</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联系地勤断开外部气源</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依次切换 AIR SOURCE 开关至 L ENG 和 R ENG，然后将其拨至 BOTH ENG</w:t>
      </w:r>
    </w:p>
    <w:p>
      <w:pPr>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注意：检查开关处于不同位置时驾驶舱内的气流。</w:t>
      </w:r>
    </w:p>
    <w:p>
      <w:pPr>
        <w:numPr>
          <w:ilvl w:val="0"/>
          <w:numId w:val="3"/>
        </w:numPr>
        <w:ind w:left="0" w:leftChars="0" w:firstLine="0" w:firstLine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HYD TRANSFER PUMP 拨至 NORMAL</w:t>
      </w:r>
    </w:p>
    <w:p>
      <w:pPr>
        <w:numPr>
          <w:ilvl w:val="0"/>
          <w:numId w:val="0"/>
        </w:numPr>
        <w:ind w:leftChars="0"/>
        <w:jc w:val="both"/>
        <w:rPr>
          <w:rFonts w:hint="default" w:ascii="站酷文艺体" w:hAnsi="站酷文艺体" w:eastAsia="站酷文艺体" w:cs="站酷文艺体"/>
          <w:b/>
          <w:bCs/>
          <w:sz w:val="15"/>
          <w:szCs w:val="15"/>
          <w:lang w:val="en-US" w:eastAsia="zh-CN"/>
        </w:rPr>
      </w:pPr>
    </w:p>
    <w:p>
      <w:pPr>
        <w:numPr>
          <w:ilvl w:val="0"/>
          <w:numId w:val="0"/>
        </w:numPr>
        <w:ind w:leftChars="0"/>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启动后</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 STAB AUG 开关 - 全部拨至 ON 档位</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 MASTER TEST 开关 - EMERG GEN</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注意：NO GO 指示灯应亮起，1秒后 GO 灯亮起。断开测试时，AHRS 指示灯也会短暂亮起。告知 RIO 测试完成。</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 VMCU 工作状态 - 确认。随着 MASTER TEST 旋钮从 EMERG GEN 档位上旋到其他位置，以下灯光应亮起不超过2秒：</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PITCH STAB 1 和 PITCH STAB 2。</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ROLL STAB 1 和 ROLL STAB 2。</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YAW STAB OP 和 YAW STAB OUT。</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SPOILERS。</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HZ TAIL AUTH。</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RUDDER AUTH。</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AUTO PILOT。</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MACH TRIM。</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注意：RUDDER AUTH 指示灯会保持亮起直到按下 MASTER RESET 按钮复位，而 PITCH 和 ROLL STAB AUG 应已关闭。</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 告知 RIO 测试和检查完毕。</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5. STAB AUG 开关 - 全部拨至 ON 档位</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6. AFTC - 检查。</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L ENG MODE SELECT 开关 - SEC。</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L ENG MODE SELECT 开关 PRI。</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R ENG MODE SELECT 开关 - SEC。</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 xml:space="preserve">R ENG MODE SELECT 开关 - PRI </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注意：L ENG SEC 指示灯亮起，左 NOZ 表读数指向零。L ENG SEC 指示灯熄灭，NOZ 表读数100%。R ENG SEC 指示灯亮起，右 NOZ 表读数指向零以下。R ENG SEC 指示灯熄灭，NOZ 表读数100%。</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7. 应急机翼后掠手柄 - OV SW。</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如果机翼不处于停放后掠状态，将应急机翼后掠手柄移至68°升起位置。</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然后将手柄提至完全抽出并保持，直到 HZ TAIL AUTH 注意灯熄灭且机翼后掠指示器出现 OVER 旗标。</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手柄拉向最后至 OV SW 位置并按下。</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8. 机翼后掠控制开关 - AUTO</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9. WING SWEEP DRIVE NO.1 和 WG SW DR NO. 2/MANUV FLAP 断路器（LE1、LE2） - 按下</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10. WING/EXT TRANS 开关 - OFF</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11. MASTER RESET 按钮 - 按下</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12. 无线电/导航/起落架/显示器 - ON。</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UHF 模式旋钮 - TR+G 或 BOTH。</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TACAN 模式选择拨钮 - T/R。</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ARA-63 POWER 开关 - ON。</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DISPLAYS 控制开关 - ON。</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eastAsia" w:ascii="站酷文艺体" w:hAnsi="站酷文艺体" w:eastAsia="站酷文艺体" w:cs="站酷文艺体"/>
          <w:b/>
          <w:bCs/>
          <w:sz w:val="15"/>
          <w:szCs w:val="15"/>
          <w:lang w:val="en-US" w:eastAsia="zh-CN"/>
        </w:rPr>
        <w:tab/>
      </w:r>
      <w:r>
        <w:rPr>
          <w:rFonts w:hint="default" w:ascii="站酷文艺体" w:hAnsi="站酷文艺体" w:eastAsia="站酷文艺体" w:cs="站酷文艺体"/>
          <w:b/>
          <w:bCs/>
          <w:sz w:val="15"/>
          <w:szCs w:val="15"/>
          <w:lang w:val="en-US" w:eastAsia="zh-CN"/>
        </w:rPr>
        <w:t>雷达高度计 - ON</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13. 配平 - 调定为 000</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14. 备用姿态仪 - 调平</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注意：至少在起飞两分钟前完成这步操作。</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15. MASTER RESET 按钮 - 按下</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16. MASTER TEST 开关 - OBC</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注意：与 RIO 和地勤协作。</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17. 自动驾驶 - 开启</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注意：作为上述测试的一部分。</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18. 减速板开关 - EXT，然后 RET</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注意：首先测试减速板部分展开和收起，然后测试完全展开和收起。确认安定面晃动以验证综合配平系统工作正常。</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19. REFUEL PROBE 开关 - All EXT，然后选择 RET 档位</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注意：确认受油管功能正常，且受油管转移指示灯正常亮起。</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20. WSHLD AIR 开关 - 循环检查</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21. OBC - OFF</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注意：如果 OBC 启用，确认自动驾驶解除。</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22. WING/EXT TRANS 开关 - OFF</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23. 配平 - 检查并调定为 000</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舰船作业略过步骤24-42</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24. 应急机翼后掠手柄 - 20°</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注意：注意机翼作动。将手柄移动至20°（最前）后，启用随动限位器。按下手柄并合上保护盖。HZ TAIL AUTH 指示灯将在移出 OV SW 时短暂亮起。</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25. MASTER RESET 按钮 - 按下</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26. 机外照明 - 确认</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注意：根据需要。</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27. 襟翼和前缘缝翼 - DN</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注意：确认外侧扰流板模块是否全偏转以及正常作动。同时确认水平安定面后缘是否向上抬起3°。</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28. 飞行操纵 - 循环检查</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注意：确认上述操纵面可在完整行程内偏转，且偏转速率正常。</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29. DLC - 检查</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注意：确认 DLC 输入时水平安定面是否偏转。</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30. ANTI SKID SPOILER BK 开关 - SPOILER BK</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31. MASTER TEST 开关 - STICK SW</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注意：SPOILER 灯亮，且所有扰流板放下。操纵杆向各方向移动1英寸时，GO 灯应亮起。</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32. 扰流板和油门 - 检查</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33. ANTI SKID SPOILER BK 开关 - OFF</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34. 襟翼和缝翼 - UP</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35. 机动襟翼 - DN</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36. 机翼后掠控制开关 - MAN 50</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注意：若机翼后掠未在50°时停止，立即选择 AUTO。</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37. 机动襟翼 - 收上</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38. 机翼后掠控制开关 - BOMB</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注意：确认机动襟翼收起。</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39. 应急机翼后掠手柄 - 68°</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40. 应急机翼后掠手柄 - OV SW</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41. 机翼后掠控制开关 - AUTO</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42. MASTER RESET 按钮 - 按下</w:t>
      </w:r>
    </w:p>
    <w:p>
      <w:pPr>
        <w:numPr>
          <w:ilvl w:val="0"/>
          <w:numId w:val="0"/>
        </w:numPr>
        <w:ind w:leftChars="0"/>
        <w:jc w:val="both"/>
        <w:rPr>
          <w:rFonts w:hint="default" w:ascii="站酷文艺体" w:hAnsi="站酷文艺体" w:eastAsia="站酷文艺体" w:cs="站酷文艺体"/>
          <w:b/>
          <w:bCs/>
          <w:color w:val="FF0000"/>
          <w:sz w:val="15"/>
          <w:szCs w:val="15"/>
          <w:lang w:val="en-US" w:eastAsia="zh-CN"/>
        </w:rPr>
      </w:pPr>
      <w:r>
        <w:rPr>
          <w:rFonts w:hint="default" w:ascii="站酷文艺体" w:hAnsi="站酷文艺体" w:eastAsia="站酷文艺体" w:cs="站酷文艺体"/>
          <w:b/>
          <w:bCs/>
          <w:color w:val="FF0000"/>
          <w:sz w:val="15"/>
          <w:szCs w:val="15"/>
          <w:lang w:val="en-US" w:eastAsia="zh-CN"/>
        </w:rPr>
        <w:t>继续舰上作业检查单内容</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43. ANTI SKID SPOILER BK 开关 - BOTH</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44. ANTI SKID 开关 - BIT</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注意：解除停放刹车前，确保粗对准完成。</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45. ANTI SKID SPOILER BK 开关 - OFF</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46. 无线电高度计 - BIT。按下 SET 旋钮，应显示100英尺读数并亮绿灯。松开旋钮后读数应显示0英尺，警告音应在前后驾驶舱内响起，且 ALT LOW 灯亮起。</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47. 显示器 - 检查</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48. TACAN 控制面板 - BIT 按钮按下</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49. ARA-63 控制面板 - BIT 按钮按下</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50. HUD-VIDEO - BIT</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51. 气压高度表 - SET/RESET 模式</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52. 罗盘 - 确认</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color w:val="FF0000"/>
          <w:sz w:val="15"/>
          <w:szCs w:val="15"/>
          <w:lang w:val="en-US" w:eastAsia="zh-CN"/>
        </w:rPr>
        <w:t>注意：检查HUD、VDI、HSD 和 BDHI 上的 IMU 航向。</w:t>
      </w:r>
    </w:p>
    <w:p>
      <w:pPr>
        <w:numPr>
          <w:ilvl w:val="0"/>
          <w:numId w:val="0"/>
        </w:numPr>
        <w:ind w:leftChars="0"/>
        <w:jc w:val="both"/>
        <w:rPr>
          <w:rFonts w:hint="default" w:ascii="站酷文艺体" w:hAnsi="站酷文艺体" w:eastAsia="站酷文艺体" w:cs="站酷文艺体"/>
          <w:b/>
          <w:bCs/>
          <w:sz w:val="15"/>
          <w:szCs w:val="15"/>
          <w:lang w:val="en-US" w:eastAsia="zh-CN"/>
        </w:rPr>
      </w:pPr>
      <w:r>
        <w:rPr>
          <w:rFonts w:hint="default" w:ascii="站酷文艺体" w:hAnsi="站酷文艺体" w:eastAsia="站酷文艺体" w:cs="站酷文艺体"/>
          <w:b/>
          <w:bCs/>
          <w:sz w:val="15"/>
          <w:szCs w:val="15"/>
          <w:lang w:val="en-US" w:eastAsia="zh-CN"/>
        </w:rPr>
        <w:t>53. 飞行仪表 - 确认</w:t>
      </w: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center"/>
        <w:rPr>
          <w:rFonts w:hint="default"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飞行员</w:t>
      </w:r>
    </w:p>
    <w:p>
      <w:pPr>
        <w:jc w:val="center"/>
        <w:rPr>
          <w:rFonts w:hint="eastAsia" w:ascii="站酷文艺体" w:hAnsi="站酷文艺体" w:eastAsia="站酷文艺体" w:cs="站酷文艺体"/>
          <w:b/>
          <w:bCs/>
          <w:sz w:val="21"/>
          <w:szCs w:val="21"/>
          <w:lang w:eastAsia="zh-CN"/>
        </w:rPr>
      </w:pPr>
      <w:r>
        <w:rPr>
          <w:rFonts w:hint="eastAsia" w:ascii="站酷文艺体" w:hAnsi="站酷文艺体" w:eastAsia="站酷文艺体" w:cs="站酷文艺体"/>
          <w:b/>
          <w:bCs/>
          <w:sz w:val="28"/>
          <w:szCs w:val="28"/>
          <w:lang w:val="en-US" w:eastAsia="zh-CN"/>
        </w:rPr>
        <w:t xml:space="preserve">【 冷启动 </w:t>
      </w:r>
      <w:r>
        <w:rPr>
          <w:rFonts w:hint="eastAsia" w:ascii="站酷文艺体" w:hAnsi="站酷文艺体" w:eastAsia="站酷文艺体" w:cs="站酷文艺体"/>
          <w:b/>
          <w:bCs/>
          <w:sz w:val="28"/>
          <w:szCs w:val="28"/>
          <w:lang w:eastAsia="zh-CN"/>
        </w:rPr>
        <w: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呼叫地勤加油装弹</w:t>
      </w:r>
    </w:p>
    <w:p>
      <w:pPr>
        <w:jc w:val="left"/>
        <w:rPr>
          <w:rFonts w:hint="eastAsia" w:ascii="站酷文艺体" w:hAnsi="站酷文艺体" w:eastAsia="站酷文艺体" w:cs="站酷文艺体"/>
          <w:b/>
          <w:bCs/>
          <w:sz w:val="21"/>
          <w:szCs w:val="21"/>
          <w:lang w:val="en-US" w:eastAsia="zh-CN"/>
        </w:rPr>
      </w:pP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【右垂直控制台】 </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ROUNDS旋钮：670</w:t>
      </w:r>
    </w:p>
    <w:p>
      <w:pPr>
        <w:jc w:val="both"/>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联系地勤开启地面电源和气源</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【左控制台】 </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供氧系统：开</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【座椅顶部】 </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弹射保险：开</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联系JESTER 准备 </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【STARTUP】</w:t>
      </w:r>
    </w:p>
    <w:p>
      <w:pPr>
        <w:jc w:val="left"/>
        <w:rPr>
          <w:rFonts w:hint="eastAsia" w:ascii="站酷文艺体" w:hAnsi="站酷文艺体" w:eastAsia="站酷文艺体" w:cs="站酷文艺体"/>
          <w:b/>
          <w:bCs/>
          <w:color w:val="FFC000"/>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回应JESTER  </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【LOUD AND CLEAR】</w:t>
      </w:r>
    </w:p>
    <w:p>
      <w:pPr>
        <w:jc w:val="left"/>
        <w:rPr>
          <w:rFonts w:hint="eastAsia" w:ascii="站酷文艺体" w:hAnsi="站酷文艺体" w:eastAsia="站酷文艺体" w:cs="站酷文艺体"/>
          <w:b/>
          <w:bCs/>
          <w:color w:val="FFC000"/>
          <w:sz w:val="21"/>
          <w:szCs w:val="21"/>
          <w:lang w:val="en-US" w:eastAsia="zh-CN"/>
        </w:rPr>
      </w:pPr>
    </w:p>
    <w:p>
      <w:pPr>
        <w:numPr>
          <w:ilvl w:val="0"/>
          <w:numId w:val="0"/>
        </w:num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numPr>
          <w:ilvl w:val="0"/>
          <w:numId w:val="0"/>
        </w:num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UHE2</w:t>
      </w:r>
      <w:r>
        <w:rPr>
          <w:rFonts w:hint="eastAsia" w:ascii="站酷文艺体" w:hAnsi="站酷文艺体" w:eastAsia="站酷文艺体" w:cs="站酷文艺体"/>
          <w:b/>
          <w:bCs/>
          <w:sz w:val="21"/>
          <w:szCs w:val="21"/>
          <w:lang w:val="en-US" w:eastAsia="zh-CN"/>
        </w:rPr>
        <w:t>面板-</w:t>
      </w:r>
      <w:r>
        <w:rPr>
          <w:rFonts w:hint="default" w:ascii="站酷文艺体" w:hAnsi="站酷文艺体" w:eastAsia="站酷文艺体" w:cs="站酷文艺体"/>
          <w:b/>
          <w:bCs/>
          <w:sz w:val="21"/>
          <w:szCs w:val="21"/>
          <w:lang w:val="en-US" w:eastAsia="zh-CN"/>
        </w:rPr>
        <w:t>无线电</w:t>
      </w:r>
      <w:r>
        <w:rPr>
          <w:rFonts w:hint="eastAsia" w:ascii="站酷文艺体" w:hAnsi="站酷文艺体" w:eastAsia="站酷文艺体" w:cs="站酷文艺体"/>
          <w:b/>
          <w:bCs/>
          <w:sz w:val="21"/>
          <w:szCs w:val="21"/>
          <w:lang w:val="en-US" w:eastAsia="zh-CN"/>
        </w:rPr>
        <w:t>功能旋钮：BOTH</w:t>
      </w:r>
      <w:r>
        <w:rPr>
          <w:rFonts w:hint="default" w:ascii="站酷文艺体" w:hAnsi="站酷文艺体" w:eastAsia="站酷文艺体" w:cs="站酷文艺体"/>
          <w:b/>
          <w:bCs/>
          <w:sz w:val="21"/>
          <w:szCs w:val="21"/>
          <w:lang w:val="en-US" w:eastAsia="zh-CN"/>
        </w:rPr>
        <w:t>两者都</w:t>
      </w:r>
    </w:p>
    <w:p>
      <w:pPr>
        <w:numPr>
          <w:ilvl w:val="0"/>
          <w:numId w:val="0"/>
        </w:num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UHE2</w:t>
      </w:r>
      <w:r>
        <w:rPr>
          <w:rFonts w:hint="eastAsia" w:ascii="站酷文艺体" w:hAnsi="站酷文艺体" w:eastAsia="站酷文艺体" w:cs="站酷文艺体"/>
          <w:b/>
          <w:bCs/>
          <w:sz w:val="21"/>
          <w:szCs w:val="21"/>
          <w:lang w:val="en-US" w:eastAsia="zh-CN"/>
        </w:rPr>
        <w:t>面板-</w:t>
      </w:r>
      <w:r>
        <w:rPr>
          <w:rFonts w:hint="default" w:ascii="站酷文艺体" w:hAnsi="站酷文艺体" w:eastAsia="站酷文艺体" w:cs="站酷文艺体"/>
          <w:b/>
          <w:bCs/>
          <w:sz w:val="21"/>
          <w:szCs w:val="21"/>
          <w:lang w:val="en-US" w:eastAsia="zh-CN"/>
        </w:rPr>
        <w:t>无线电</w:t>
      </w:r>
      <w:r>
        <w:rPr>
          <w:rFonts w:hint="eastAsia" w:ascii="站酷文艺体" w:hAnsi="站酷文艺体" w:eastAsia="站酷文艺体" w:cs="站酷文艺体"/>
          <w:b/>
          <w:bCs/>
          <w:sz w:val="21"/>
          <w:szCs w:val="21"/>
          <w:lang w:val="en-US" w:eastAsia="zh-CN"/>
        </w:rPr>
        <w:t>频率模式旋钮：MANUAL手动</w:t>
      </w:r>
    </w:p>
    <w:p>
      <w:pPr>
        <w:numPr>
          <w:ilvl w:val="0"/>
          <w:numId w:val="0"/>
        </w:num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检查机场/航母通讯频率并输入</w:t>
      </w:r>
    </w:p>
    <w:p>
      <w:pPr>
        <w:numPr>
          <w:ilvl w:val="0"/>
          <w:numId w:val="0"/>
        </w:num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联系空管申请发车</w:t>
      </w:r>
    </w:p>
    <w:p>
      <w:pPr>
        <w:numPr>
          <w:ilvl w:val="0"/>
          <w:numId w:val="0"/>
        </w:num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ENG CRANK发动机启动开关按键：R</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右发转速在RPM 转速表小线条闪烁时点击下右油门</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等待发动机启动开关按键回中</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ENG CRANK发动机启动开关按键：L</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左发转速在RPM 转速表小线条闪烁时点击下左油门</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【左垂直控制台】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ANTI SKID SPOILER BK防滑扰流板开关：BOTH防滑&amp;扰流板</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AFCS飞控增稳面板-PITCH俯仰 ROLL滚转 YWA偏航拨杆：ON</w:t>
      </w:r>
    </w:p>
    <w:p>
      <w:pPr>
        <w:jc w:val="left"/>
        <w:rPr>
          <w:rFonts w:hint="default" w:ascii="站酷文艺体" w:hAnsi="站酷文艺体" w:eastAsia="站酷文艺体" w:cs="站酷文艺体"/>
          <w:b/>
          <w:bCs/>
          <w:sz w:val="21"/>
          <w:szCs w:val="21"/>
          <w:lang w:val="en-US" w:eastAsia="zh-CN"/>
        </w:rPr>
      </w:pPr>
    </w:p>
    <w:p>
      <w:pPr>
        <w:numPr>
          <w:ilvl w:val="0"/>
          <w:numId w:val="0"/>
        </w:num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numPr>
          <w:ilvl w:val="0"/>
          <w:numId w:val="0"/>
        </w:num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TACAN塔康控制面板</w:t>
      </w:r>
      <w:r>
        <w:rPr>
          <w:rFonts w:hint="eastAsia" w:ascii="站酷文艺体" w:hAnsi="站酷文艺体" w:eastAsia="站酷文艺体" w:cs="站酷文艺体"/>
          <w:b/>
          <w:bCs/>
          <w:sz w:val="21"/>
          <w:szCs w:val="21"/>
          <w:lang w:val="en-US" w:eastAsia="zh-CN"/>
        </w:rPr>
        <w:t xml:space="preserve">-模式旋钮：T/R / </w:t>
      </w:r>
      <w:r>
        <w:rPr>
          <w:rFonts w:hint="default" w:ascii="站酷文艺体" w:hAnsi="站酷文艺体" w:eastAsia="站酷文艺体" w:cs="站酷文艺体"/>
          <w:b/>
          <w:bCs/>
          <w:sz w:val="21"/>
          <w:szCs w:val="21"/>
          <w:lang w:val="en-US" w:eastAsia="zh-CN"/>
        </w:rPr>
        <w:t>发/收</w:t>
      </w:r>
    </w:p>
    <w:p>
      <w:pPr>
        <w:numPr>
          <w:ilvl w:val="0"/>
          <w:numId w:val="0"/>
        </w:numPr>
        <w:jc w:val="left"/>
        <w:rPr>
          <w:rFonts w:hint="default"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【右控制台】</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AIR CONDITION空调控制面板-AIR SOURCE</w:t>
      </w:r>
      <w:r>
        <w:rPr>
          <w:rFonts w:hint="default" w:ascii="站酷文艺体" w:hAnsi="站酷文艺体" w:eastAsia="站酷文艺体" w:cs="站酷文艺体"/>
          <w:b/>
          <w:bCs/>
          <w:sz w:val="21"/>
          <w:szCs w:val="21"/>
          <w:lang w:val="en-US" w:eastAsia="zh-CN"/>
        </w:rPr>
        <w:t>气源</w:t>
      </w:r>
      <w:r>
        <w:rPr>
          <w:rFonts w:hint="eastAsia" w:ascii="站酷文艺体" w:hAnsi="站酷文艺体" w:eastAsia="站酷文艺体" w:cs="站酷文艺体"/>
          <w:b/>
          <w:bCs/>
          <w:sz w:val="21"/>
          <w:szCs w:val="21"/>
          <w:lang w:val="en-US" w:eastAsia="zh-CN"/>
        </w:rPr>
        <w:t>：BOTH ENG</w:t>
      </w:r>
      <w:r>
        <w:rPr>
          <w:rFonts w:hint="default" w:ascii="站酷文艺体" w:hAnsi="站酷文艺体" w:eastAsia="站酷文艺体" w:cs="站酷文艺体"/>
          <w:b/>
          <w:bCs/>
          <w:sz w:val="21"/>
          <w:szCs w:val="21"/>
          <w:lang w:val="en-US" w:eastAsia="zh-CN"/>
        </w:rPr>
        <w:t>双发进气</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【右垂直控制台】</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DISPLAYS显示项控制面板-POWER电源-</w:t>
      </w:r>
      <w:r>
        <w:rPr>
          <w:rFonts w:hint="default" w:ascii="站酷文艺体" w:hAnsi="站酷文艺体" w:eastAsia="站酷文艺体" w:cs="站酷文艺体"/>
          <w:b/>
          <w:bCs/>
          <w:sz w:val="21"/>
          <w:szCs w:val="21"/>
          <w:lang w:val="en-US" w:eastAsia="zh-CN"/>
        </w:rPr>
        <w:t>VDI</w:t>
      </w:r>
      <w:r>
        <w:rPr>
          <w:rFonts w:hint="eastAsia" w:ascii="站酷文艺体" w:hAnsi="站酷文艺体" w:eastAsia="站酷文艺体" w:cs="站酷文艺体"/>
          <w:b/>
          <w:bCs/>
          <w:sz w:val="21"/>
          <w:szCs w:val="21"/>
          <w:lang w:val="en-US" w:eastAsia="zh-CN"/>
        </w:rPr>
        <w:t xml:space="preserve"> </w:t>
      </w:r>
      <w:r>
        <w:rPr>
          <w:rFonts w:hint="default" w:ascii="站酷文艺体" w:hAnsi="站酷文艺体" w:eastAsia="站酷文艺体" w:cs="站酷文艺体"/>
          <w:b/>
          <w:bCs/>
          <w:sz w:val="21"/>
          <w:szCs w:val="21"/>
          <w:lang w:val="en-US" w:eastAsia="zh-CN"/>
        </w:rPr>
        <w:t>HUD</w:t>
      </w:r>
      <w:r>
        <w:rPr>
          <w:rFonts w:hint="eastAsia" w:ascii="站酷文艺体" w:hAnsi="站酷文艺体" w:eastAsia="站酷文艺体" w:cs="站酷文艺体"/>
          <w:b/>
          <w:bCs/>
          <w:sz w:val="21"/>
          <w:szCs w:val="21"/>
          <w:lang w:val="en-US" w:eastAsia="zh-CN"/>
        </w:rPr>
        <w:t xml:space="preserve"> </w:t>
      </w:r>
      <w:r>
        <w:rPr>
          <w:rFonts w:hint="default" w:ascii="站酷文艺体" w:hAnsi="站酷文艺体" w:eastAsia="站酷文艺体" w:cs="站酷文艺体"/>
          <w:b/>
          <w:bCs/>
          <w:sz w:val="21"/>
          <w:szCs w:val="21"/>
          <w:lang w:val="en-US" w:eastAsia="zh-CN"/>
        </w:rPr>
        <w:t>HSO</w:t>
      </w:r>
      <w:r>
        <w:rPr>
          <w:rFonts w:hint="eastAsia" w:ascii="站酷文艺体" w:hAnsi="站酷文艺体" w:eastAsia="站酷文艺体" w:cs="站酷文艺体"/>
          <w:b/>
          <w:bCs/>
          <w:sz w:val="21"/>
          <w:szCs w:val="21"/>
          <w:lang w:val="en-US" w:eastAsia="zh-CN"/>
        </w:rPr>
        <w:t>：ON</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DISPLAYS显示项控制面板 -HSD -MODE</w:t>
      </w:r>
      <w:r>
        <w:rPr>
          <w:rFonts w:hint="default" w:ascii="站酷文艺体" w:hAnsi="站酷文艺体" w:eastAsia="站酷文艺体" w:cs="站酷文艺体"/>
          <w:b/>
          <w:bCs/>
          <w:sz w:val="21"/>
          <w:szCs w:val="21"/>
          <w:lang w:val="en-US" w:eastAsia="zh-CN"/>
        </w:rPr>
        <w:t>模式</w:t>
      </w:r>
      <w:r>
        <w:rPr>
          <w:rFonts w:hint="eastAsia" w:ascii="站酷文艺体" w:hAnsi="站酷文艺体" w:eastAsia="站酷文艺体" w:cs="站酷文艺体"/>
          <w:b/>
          <w:bCs/>
          <w:sz w:val="21"/>
          <w:szCs w:val="21"/>
          <w:lang w:val="en-US" w:eastAsia="zh-CN"/>
        </w:rPr>
        <w:t>：</w:t>
      </w:r>
      <w:r>
        <w:rPr>
          <w:rFonts w:hint="default" w:ascii="站酷文艺体" w:hAnsi="站酷文艺体" w:eastAsia="站酷文艺体" w:cs="站酷文艺体"/>
          <w:b/>
          <w:bCs/>
          <w:sz w:val="21"/>
          <w:szCs w:val="21"/>
          <w:lang w:val="en-US" w:eastAsia="zh-CN"/>
        </w:rPr>
        <w:t>TID</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w:t>
      </w:r>
      <w:r>
        <w:rPr>
          <w:rFonts w:hint="default" w:ascii="站酷文艺体" w:hAnsi="站酷文艺体" w:eastAsia="站酷文艺体" w:cs="站酷文艺体"/>
          <w:b/>
          <w:bCs/>
          <w:sz w:val="21"/>
          <w:szCs w:val="21"/>
          <w:lang w:val="en-US" w:eastAsia="zh-CN"/>
        </w:rPr>
        <w:t>JESTER 校准导航</w:t>
      </w:r>
      <w:r>
        <w:rPr>
          <w:rFonts w:hint="eastAsia" w:ascii="站酷文艺体" w:hAnsi="站酷文艺体" w:eastAsia="站酷文艺体" w:cs="站酷文艺体"/>
          <w:b/>
          <w:bCs/>
          <w:sz w:val="21"/>
          <w:szCs w:val="21"/>
          <w:lang w:val="en-US" w:eastAsia="zh-CN"/>
        </w:rPr>
        <w:t xml:space="preserve">  </w:t>
      </w:r>
    </w:p>
    <w:p>
      <w:pPr>
        <w:widowControl w:val="0"/>
        <w:numPr>
          <w:ilvl w:val="0"/>
          <w:numId w:val="0"/>
        </w:numPr>
        <w:ind w:leftChars="0"/>
        <w:jc w:val="left"/>
        <w:rPr>
          <w:rFonts w:hint="default" w:ascii="站酷文艺体" w:hAnsi="站酷文艺体" w:eastAsia="站酷文艺体" w:cs="站酷文艺体"/>
          <w:b/>
          <w:bCs/>
          <w:color w:val="FFC000"/>
          <w:sz w:val="21"/>
          <w:szCs w:val="21"/>
          <w:lang w:val="en-US" w:eastAsia="zh-CN"/>
        </w:rPr>
      </w:pPr>
      <w:r>
        <w:rPr>
          <w:rFonts w:hint="default" w:ascii="站酷文艺体" w:hAnsi="站酷文艺体" w:eastAsia="站酷文艺体" w:cs="站酷文艺体"/>
          <w:b/>
          <w:bCs/>
          <w:color w:val="FFC000"/>
          <w:sz w:val="21"/>
          <w:szCs w:val="21"/>
          <w:lang w:val="en-US" w:eastAsia="zh-CN"/>
        </w:rPr>
        <w:t>【INS GO FINE】</w:t>
      </w:r>
    </w:p>
    <w:p>
      <w:pPr>
        <w:widowControl w:val="0"/>
        <w:numPr>
          <w:ilvl w:val="0"/>
          <w:numId w:val="0"/>
        </w:numPr>
        <w:ind w:leftChars="0"/>
        <w:jc w:val="left"/>
        <w:rPr>
          <w:rFonts w:hint="default" w:ascii="站酷文艺体" w:hAnsi="站酷文艺体" w:eastAsia="站酷文艺体" w:cs="站酷文艺体"/>
          <w:b/>
          <w:bCs/>
          <w:color w:val="FFC000"/>
          <w:sz w:val="21"/>
          <w:szCs w:val="21"/>
          <w:lang w:val="en-US" w:eastAsia="zh-CN"/>
        </w:rPr>
      </w:pP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调整</w:t>
      </w:r>
      <w:r>
        <w:rPr>
          <w:rFonts w:hint="default" w:ascii="站酷文艺体" w:hAnsi="站酷文艺体" w:eastAsia="站酷文艺体" w:cs="站酷文艺体"/>
          <w:b/>
          <w:bCs/>
          <w:sz w:val="21"/>
          <w:szCs w:val="21"/>
          <w:lang w:val="en-US" w:eastAsia="zh-CN"/>
        </w:rPr>
        <w:t>雷达高度计旋钮</w:t>
      </w:r>
      <w:r>
        <w:rPr>
          <w:rFonts w:hint="eastAsia" w:ascii="站酷文艺体" w:hAnsi="站酷文艺体" w:eastAsia="站酷文艺体" w:cs="站酷文艺体"/>
          <w:b/>
          <w:bCs/>
          <w:sz w:val="21"/>
          <w:szCs w:val="21"/>
          <w:lang w:val="en-US" w:eastAsia="zh-CN"/>
        </w:rPr>
        <w:t>和</w:t>
      </w:r>
      <w:r>
        <w:rPr>
          <w:rFonts w:hint="default" w:ascii="站酷文艺体" w:hAnsi="站酷文艺体" w:eastAsia="站酷文艺体" w:cs="站酷文艺体"/>
          <w:b/>
          <w:bCs/>
          <w:sz w:val="21"/>
          <w:szCs w:val="21"/>
          <w:lang w:val="en-US" w:eastAsia="zh-CN"/>
        </w:rPr>
        <w:t>被动姿态指示仪</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p>
    <w:p>
      <w:pPr>
        <w:widowControl w:val="0"/>
        <w:numPr>
          <w:ilvl w:val="0"/>
          <w:numId w:val="0"/>
        </w:num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【右控制台】</w:t>
      </w:r>
    </w:p>
    <w:p>
      <w:pPr>
        <w:widowControl w:val="0"/>
        <w:numPr>
          <w:ilvl w:val="0"/>
          <w:numId w:val="0"/>
        </w:num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ARA ICLC控制面板-POWER电源拨杆：ON</w:t>
      </w:r>
    </w:p>
    <w:p>
      <w:pPr>
        <w:widowControl w:val="0"/>
        <w:numPr>
          <w:ilvl w:val="0"/>
          <w:numId w:val="0"/>
        </w:numPr>
        <w:jc w:val="left"/>
        <w:rPr>
          <w:rFonts w:hint="default"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【右控制台】</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HOOK BYPASS阻拦钩旁</w:t>
      </w:r>
      <w:r>
        <w:rPr>
          <w:rFonts w:hint="eastAsia" w:ascii="站酷文艺体" w:hAnsi="站酷文艺体" w:eastAsia="站酷文艺体" w:cs="站酷文艺体"/>
          <w:b/>
          <w:bCs/>
          <w:sz w:val="21"/>
          <w:szCs w:val="21"/>
          <w:lang w:val="en-US" w:eastAsia="zh-CN"/>
        </w:rPr>
        <w:t>通：FIELD</w:t>
      </w:r>
      <w:r>
        <w:rPr>
          <w:rFonts w:hint="default" w:ascii="站酷文艺体" w:hAnsi="站酷文艺体" w:eastAsia="站酷文艺体" w:cs="站酷文艺体"/>
          <w:b/>
          <w:bCs/>
          <w:sz w:val="21"/>
          <w:szCs w:val="21"/>
          <w:lang w:val="en-US" w:eastAsia="zh-CN"/>
        </w:rPr>
        <w:t>机场</w:t>
      </w:r>
      <w:r>
        <w:rPr>
          <w:rFonts w:hint="eastAsia" w:ascii="站酷文艺体" w:hAnsi="站酷文艺体" w:eastAsia="站酷文艺体" w:cs="站酷文艺体"/>
          <w:b/>
          <w:bCs/>
          <w:sz w:val="21"/>
          <w:szCs w:val="21"/>
          <w:lang w:val="en-US" w:eastAsia="zh-CN"/>
        </w:rPr>
        <w:t>/CARRIER航母</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【右控制台】</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LIGHT主灯光控制面板-ACM面板灯：9</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LIGHT主灯光控制面板-INDESER进近指示灯亮度：9</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LIGHT主灯光控制面板-INSTRUMENT</w:t>
      </w:r>
      <w:r>
        <w:rPr>
          <w:rFonts w:hint="default" w:ascii="站酷文艺体" w:hAnsi="站酷文艺体" w:eastAsia="站酷文艺体" w:cs="站酷文艺体"/>
          <w:b/>
          <w:bCs/>
          <w:sz w:val="21"/>
          <w:szCs w:val="21"/>
          <w:lang w:val="en-US" w:eastAsia="zh-CN"/>
        </w:rPr>
        <w:t>仪表板灯</w:t>
      </w:r>
      <w:r>
        <w:rPr>
          <w:rFonts w:hint="eastAsia" w:ascii="站酷文艺体" w:hAnsi="站酷文艺体" w:eastAsia="站酷文艺体" w:cs="站酷文艺体"/>
          <w:b/>
          <w:bCs/>
          <w:sz w:val="21"/>
          <w:szCs w:val="21"/>
          <w:lang w:val="en-US" w:eastAsia="zh-CN"/>
        </w:rPr>
        <w:t>：自行调整</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LIGHT主灯光控制面板-CONSOLE</w:t>
      </w:r>
      <w:r>
        <w:rPr>
          <w:rFonts w:hint="default" w:ascii="站酷文艺体" w:hAnsi="站酷文艺体" w:eastAsia="站酷文艺体" w:cs="站酷文艺体"/>
          <w:b/>
          <w:bCs/>
          <w:sz w:val="21"/>
          <w:szCs w:val="21"/>
          <w:lang w:val="en-US" w:eastAsia="zh-CN"/>
        </w:rPr>
        <w:t>控制台灯</w:t>
      </w:r>
      <w:r>
        <w:rPr>
          <w:rFonts w:hint="eastAsia" w:ascii="站酷文艺体" w:hAnsi="站酷文艺体" w:eastAsia="站酷文艺体" w:cs="站酷文艺体"/>
          <w:b/>
          <w:bCs/>
          <w:sz w:val="21"/>
          <w:szCs w:val="21"/>
          <w:lang w:val="en-US" w:eastAsia="zh-CN"/>
        </w:rPr>
        <w:t>：自行调整</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LIGHT主灯光控制面板-FORMATION</w:t>
      </w:r>
      <w:r>
        <w:rPr>
          <w:rFonts w:hint="default" w:ascii="站酷文艺体" w:hAnsi="站酷文艺体" w:eastAsia="站酷文艺体" w:cs="站酷文艺体"/>
          <w:b/>
          <w:bCs/>
          <w:sz w:val="21"/>
          <w:szCs w:val="21"/>
          <w:lang w:val="en-US" w:eastAsia="zh-CN"/>
        </w:rPr>
        <w:t>编队灯</w:t>
      </w:r>
      <w:r>
        <w:rPr>
          <w:rFonts w:hint="eastAsia" w:ascii="站酷文艺体" w:hAnsi="站酷文艺体" w:eastAsia="站酷文艺体" w:cs="站酷文艺体"/>
          <w:b/>
          <w:bCs/>
          <w:sz w:val="21"/>
          <w:szCs w:val="21"/>
          <w:lang w:val="en-US" w:eastAsia="zh-CN"/>
        </w:rPr>
        <w:t>：自行调整</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LIGHT主灯光控制面板-TAXI滑行灯：ON</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LIGHT主灯光控制面板-ANTI COLLISION防撞灯：ON</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LIGHT主灯光控制面板-WING POSITION翼尖灯：BRT明亮</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LIGHT主灯光控制面板-TAIL POSITION尾灯：BRT明亮</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LIGHT主灯光控制面板-POSITION尾灯：FLASH闪烁</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LIGHT主灯光控制面板-WHITE FLOOD白色泛光灯：BRT明亮</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color w:val="auto"/>
          <w:sz w:val="21"/>
          <w:szCs w:val="21"/>
          <w:lang w:val="en-US" w:eastAsia="zh-CN"/>
        </w:rPr>
      </w:pPr>
      <w:r>
        <w:rPr>
          <w:rFonts w:hint="eastAsia" w:ascii="站酷文艺体" w:hAnsi="站酷文艺体" w:eastAsia="站酷文艺体" w:cs="站酷文艺体"/>
          <w:b/>
          <w:bCs/>
          <w:sz w:val="21"/>
          <w:szCs w:val="21"/>
          <w:lang w:val="en-US" w:eastAsia="zh-CN"/>
        </w:rPr>
        <w:t>导航校准完成</w:t>
      </w:r>
      <w:r>
        <w:rPr>
          <w:rFonts w:hint="eastAsia" w:ascii="站酷文艺体" w:hAnsi="站酷文艺体" w:eastAsia="站酷文艺体" w:cs="站酷文艺体"/>
          <w:b/>
          <w:bCs/>
          <w:color w:val="auto"/>
          <w:sz w:val="21"/>
          <w:szCs w:val="21"/>
          <w:lang w:val="en-US" w:eastAsia="zh-CN"/>
        </w:rPr>
        <w:t>断开地面电源/气源</w:t>
      </w:r>
    </w:p>
    <w:p>
      <w:pPr>
        <w:widowControl w:val="0"/>
        <w:numPr>
          <w:ilvl w:val="0"/>
          <w:numId w:val="0"/>
        </w:numPr>
        <w:ind w:leftChars="0"/>
        <w:jc w:val="left"/>
        <w:rPr>
          <w:rFonts w:hint="eastAsia" w:ascii="站酷文艺体" w:hAnsi="站酷文艺体" w:eastAsia="站酷文艺体" w:cs="站酷文艺体"/>
          <w:b/>
          <w:bCs/>
          <w:color w:val="auto"/>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联系JESTER接通数据链</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【7：DATA LINK】-【3：SET HOST】-【数据链】</w:t>
      </w:r>
    </w:p>
    <w:p>
      <w:pPr>
        <w:jc w:val="left"/>
        <w:rPr>
          <w:rFonts w:hint="eastAsia" w:ascii="站酷文艺体" w:hAnsi="站酷文艺体" w:eastAsia="站酷文艺体" w:cs="站酷文艺体"/>
          <w:b/>
          <w:bCs/>
          <w:color w:val="FFC000"/>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【左垂直控制台】</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BRAKE-PULL停机刹车：推入</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机轮转向/N键：ON</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机外灯光</w:t>
      </w:r>
      <w:r>
        <w:rPr>
          <w:rFonts w:hint="eastAsia" w:ascii="站酷文艺体" w:hAnsi="站酷文艺体" w:eastAsia="站酷文艺体" w:cs="站酷文艺体"/>
          <w:b/>
          <w:bCs/>
          <w:sz w:val="21"/>
          <w:szCs w:val="21"/>
          <w:lang w:val="en-US" w:eastAsia="zh-CN"/>
        </w:rPr>
        <w:t>拨杆：ON</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联系空管申请滑行</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开始滑行至跑道准备起飞</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滑行到跑道并对准跑道中线</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襟翼杆：起降位</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后掠翼控制杆：展开</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MESET重置键：ON</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自动机翼系统：ON</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【左仪表板】</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气压高度表调整完成后联系空管申请起飞</w:t>
      </w: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eastAsia="zh-CN"/>
        </w:rPr>
      </w:pP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飞行员</w:t>
      </w:r>
    </w:p>
    <w:p>
      <w:pPr>
        <w:jc w:val="center"/>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8"/>
          <w:szCs w:val="28"/>
          <w:lang w:val="en-US" w:eastAsia="zh-CN"/>
        </w:rPr>
        <w:t xml:space="preserve">【 自设航路点导航 </w:t>
      </w:r>
      <w:r>
        <w:rPr>
          <w:rFonts w:hint="eastAsia" w:ascii="站酷文艺体" w:hAnsi="站酷文艺体" w:eastAsia="站酷文艺体" w:cs="站酷文艺体"/>
          <w:b/>
          <w:bCs/>
          <w:sz w:val="28"/>
          <w:szCs w:val="28"/>
          <w:lang w:eastAsia="zh-CN"/>
        </w:rPr>
        <w: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打开地图对指定位置进行标记</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联系JESTER 输入标记点</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【5：NAVIGATION】-【4：STEER POINT FROM MAP】-【1：WPT 1】-【1：自设导航点】</w:t>
      </w:r>
    </w:p>
    <w:p>
      <w:pPr>
        <w:jc w:val="left"/>
        <w:rPr>
          <w:rFonts w:hint="eastAsia" w:ascii="站酷文艺体" w:hAnsi="站酷文艺体" w:eastAsia="站酷文艺体" w:cs="站酷文艺体"/>
          <w:b/>
          <w:bCs/>
          <w:color w:val="FFC000"/>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等待JESTER 输入完成</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【5：NAVIGATION】-【1：SELECT DESTINATION STEER POINT】-【1：WP 1】</w:t>
      </w:r>
    </w:p>
    <w:p>
      <w:pPr>
        <w:jc w:val="left"/>
        <w:rPr>
          <w:rFonts w:hint="eastAsia" w:ascii="站酷文艺体" w:hAnsi="站酷文艺体" w:eastAsia="站酷文艺体" w:cs="站酷文艺体"/>
          <w:b/>
          <w:bCs/>
          <w:color w:val="FFC000"/>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【右垂直控制台】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DISPLAYS显示项控制面板-STEER CMD转向指令面板：DEST</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导航箭头对准飞行方向</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【左控制台/自行驾驶】</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AUTOPILOT自动驾驶面板-ALT高度保持：ON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AUTOPILOT自动驾驶面板-HDG航线保持：ON</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AUTOPILOT自动驾驶面板-NAV自动驾驶：ENGAGE</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注意：如果要AI自动驾驶则跳过该步骤</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【AI自动驾驶】</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进入RIO位</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auto"/>
          <w:sz w:val="21"/>
          <w:szCs w:val="21"/>
          <w:lang w:val="en-US" w:eastAsia="zh-CN"/>
        </w:rPr>
        <w:t>飞向导航点：</w:t>
      </w:r>
      <w:r>
        <w:rPr>
          <w:rFonts w:hint="eastAsia" w:ascii="站酷文艺体" w:hAnsi="站酷文艺体" w:eastAsia="站酷文艺体" w:cs="站酷文艺体"/>
          <w:b/>
          <w:bCs/>
          <w:color w:val="FFC000"/>
          <w:sz w:val="21"/>
          <w:szCs w:val="21"/>
          <w:lang w:val="en-US" w:eastAsia="zh-CN"/>
        </w:rPr>
        <w:t>【6：FLY TO POINT ORBIT POINT</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】-【1：FLY TO DES TINATIONSTEER POINT</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sz w:val="21"/>
          <w:szCs w:val="21"/>
          <w:lang w:val="en-US" w:eastAsia="zh-CN"/>
        </w:rPr>
        <w:t>飞向地图标记点：</w:t>
      </w:r>
      <w:r>
        <w:rPr>
          <w:rFonts w:hint="eastAsia" w:ascii="站酷文艺体" w:hAnsi="站酷文艺体" w:eastAsia="站酷文艺体" w:cs="站酷文艺体"/>
          <w:b/>
          <w:bCs/>
          <w:color w:val="FFC000"/>
          <w:sz w:val="21"/>
          <w:szCs w:val="21"/>
          <w:lang w:val="en-US" w:eastAsia="zh-CN"/>
        </w:rPr>
        <w:t>【6：FLY TO POINT ORBIT POINT</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】-【1：FLY TO DES TINATIONSTEER POINT</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】-【地图标记点】</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【备注】</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罗盘的第一行显示DEST导航模式</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第二行显示风向和风速</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第三行显示目前空速</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第四行则是显示地速</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飞行员</w:t>
      </w:r>
    </w:p>
    <w:p>
      <w:pPr>
        <w:jc w:val="center"/>
        <w:rPr>
          <w:rFonts w:hint="eastAsia" w:ascii="站酷文艺体" w:hAnsi="站酷文艺体" w:eastAsia="站酷文艺体" w:cs="站酷文艺体"/>
          <w:b/>
          <w:bCs/>
          <w:sz w:val="21"/>
          <w:szCs w:val="21"/>
          <w:lang w:eastAsia="zh-CN"/>
        </w:rPr>
      </w:pPr>
      <w:r>
        <w:rPr>
          <w:rFonts w:hint="eastAsia" w:ascii="站酷文艺体" w:hAnsi="站酷文艺体" w:eastAsia="站酷文艺体" w:cs="站酷文艺体"/>
          <w:b/>
          <w:bCs/>
          <w:sz w:val="28"/>
          <w:szCs w:val="28"/>
          <w:lang w:val="en-US" w:eastAsia="zh-CN"/>
        </w:rPr>
        <w:t xml:space="preserve">【 航母弹射 </w:t>
      </w:r>
      <w:r>
        <w:rPr>
          <w:rFonts w:hint="eastAsia" w:ascii="站酷文艺体" w:hAnsi="站酷文艺体" w:eastAsia="站酷文艺体" w:cs="站酷文艺体"/>
          <w:b/>
          <w:bCs/>
          <w:sz w:val="28"/>
          <w:szCs w:val="28"/>
          <w:lang w:eastAsia="zh-CN"/>
        </w:rPr>
        <w:t>】</w:t>
      </w:r>
    </w:p>
    <w:p>
      <w:pPr>
        <w:jc w:val="left"/>
        <w:rPr>
          <w:rFonts w:hint="eastAsia" w:ascii="站酷文艺体" w:hAnsi="站酷文艺体" w:eastAsia="站酷文艺体" w:cs="站酷文艺体"/>
          <w:b/>
          <w:bCs/>
          <w:sz w:val="21"/>
          <w:szCs w:val="21"/>
          <w:lang w:eastAsia="zh-CN"/>
        </w:rPr>
      </w:pPr>
      <w:r>
        <w:rPr>
          <w:rFonts w:hint="eastAsia" w:ascii="站酷文艺体" w:hAnsi="站酷文艺体" w:eastAsia="站酷文艺体" w:cs="站酷文艺体"/>
          <w:b/>
          <w:bCs/>
          <w:sz w:val="21"/>
          <w:szCs w:val="21"/>
          <w:lang w:eastAsia="zh-CN"/>
        </w:rPr>
        <w:t>滑行到起飞弹射器位置</w:t>
      </w:r>
    </w:p>
    <w:p>
      <w:pPr>
        <w:jc w:val="left"/>
        <w:rPr>
          <w:rFonts w:hint="eastAsia" w:ascii="站酷文艺体" w:hAnsi="站酷文艺体" w:eastAsia="站酷文艺体" w:cs="站酷文艺体"/>
          <w:b/>
          <w:bCs/>
          <w:sz w:val="21"/>
          <w:szCs w:val="21"/>
          <w:lang w:eastAsia="zh-CN"/>
        </w:rPr>
      </w:pP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襟翼杆：起降位</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后掠翼控制杆：展开</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MESET重置键：ON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自动机翼系统：ON</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【左垂直控制台】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放下弹射牵引杆</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等待绿衣地勤将弹射牵引杆固定到弹射器上</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等待黄衣地勤到飞机左/右前方就位</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黄衣地勤再次挥舞双手时：节流阀推至50%</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黄衣地勤举双手：停车</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等待绿衣地勤回到地勤队伍位置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对地勤敬礼等待弹射起飞</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【F8】-【F9】</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  </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黄衣地勤 挥双手：向前</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黄衣地勤 挥左手：向左</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黄衣地勤 挥右手：向右</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黄衣地勤 呈交叉手：停车</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黄衣地勤 呈T手：展开机翼</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黄衣地勤：呈左下右手：放下弹射牵引杆</w:t>
      </w:r>
    </w:p>
    <w:p>
      <w:pPr>
        <w:jc w:val="left"/>
        <w:rPr>
          <w:rFonts w:hint="default" w:ascii="站酷文艺体" w:hAnsi="站酷文艺体" w:eastAsia="站酷文艺体" w:cs="站酷文艺体"/>
          <w:b/>
          <w:bCs/>
          <w:color w:val="FFC000"/>
          <w:sz w:val="21"/>
          <w:szCs w:val="21"/>
          <w:lang w:val="en-US" w:eastAsia="zh-CN"/>
        </w:rPr>
      </w:pP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飞行员</w:t>
      </w:r>
    </w:p>
    <w:p>
      <w:pPr>
        <w:jc w:val="center"/>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8"/>
          <w:szCs w:val="28"/>
          <w:lang w:val="en-US" w:eastAsia="zh-CN"/>
        </w:rPr>
        <w:t xml:space="preserve">【 自动航降 </w:t>
      </w:r>
      <w:r>
        <w:rPr>
          <w:rFonts w:hint="eastAsia" w:ascii="站酷文艺体" w:hAnsi="站酷文艺体" w:eastAsia="站酷文艺体" w:cs="站酷文艺体"/>
          <w:b/>
          <w:bCs/>
          <w:sz w:val="28"/>
          <w:szCs w:val="28"/>
          <w:lang w:eastAsia="zh-CN"/>
        </w:rPr>
        <w:t>】</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联系JESTER 接通无线电</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【1：AN/ARC-182】-【8：TUNE TAC】-【航母】</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塔康控制模指示-塔康：MFO（即RIO位塔康）</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联系JESTER设定航母塔康</w:t>
      </w:r>
    </w:p>
    <w:p>
      <w:pPr>
        <w:jc w:val="left"/>
        <w:rPr>
          <w:rFonts w:hint="default"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【5：NAVIGATION】-【5：TACAN】-【4：TUNETAC】-【航母】</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联系JESTER接通数据链</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【7：DATA LINK】-【3：SET HOST】-【航母】</w:t>
      </w:r>
    </w:p>
    <w:p>
      <w:pPr>
        <w:jc w:val="left"/>
        <w:rPr>
          <w:rFonts w:hint="eastAsia" w:ascii="站酷文艺体" w:hAnsi="站酷文艺体" w:eastAsia="站酷文艺体" w:cs="站酷文艺体"/>
          <w:b/>
          <w:bCs/>
          <w:color w:val="FFC000"/>
          <w:sz w:val="21"/>
          <w:szCs w:val="21"/>
          <w:lang w:val="en-US" w:eastAsia="zh-CN"/>
        </w:rPr>
      </w:pPr>
    </w:p>
    <w:p>
      <w:pPr>
        <w:widowControl w:val="0"/>
        <w:numPr>
          <w:ilvl w:val="0"/>
          <w:numId w:val="0"/>
        </w:num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【右控制台】</w:t>
      </w:r>
    </w:p>
    <w:p>
      <w:pPr>
        <w:widowControl w:val="0"/>
        <w:numPr>
          <w:ilvl w:val="0"/>
          <w:numId w:val="0"/>
        </w:num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检查ARA ICLC控制面板-POWER电源拨杆</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检查ARA ICLC控制面板-波道选择旋钮</w:t>
      </w:r>
    </w:p>
    <w:p>
      <w:pPr>
        <w:jc w:val="left"/>
        <w:rPr>
          <w:rFonts w:hint="eastAsia" w:ascii="站酷文艺体" w:hAnsi="站酷文艺体" w:eastAsia="站酷文艺体" w:cs="站酷文艺体"/>
          <w:b/>
          <w:bCs/>
          <w:sz w:val="21"/>
          <w:szCs w:val="21"/>
          <w:lang w:val="en-US" w:eastAsia="zh-CN"/>
        </w:rPr>
      </w:pPr>
    </w:p>
    <w:p>
      <w:pPr>
        <w:ind w:left="210" w:hanging="210" w:hangingChars="1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【右垂直控制台】</w:t>
      </w:r>
    </w:p>
    <w:p>
      <w:pPr>
        <w:ind w:left="210" w:hanging="210" w:hangingChars="1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MODE显示模式：LDG着陆</w:t>
      </w:r>
    </w:p>
    <w:p>
      <w:pPr>
        <w:ind w:left="210" w:hanging="210" w:hangingChars="1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STEER CMD转向指令面板：AWL PCD</w:t>
      </w:r>
    </w:p>
    <w:p>
      <w:pPr>
        <w:ind w:left="210" w:hanging="210" w:hangingChars="10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注意：AWL PCD导航模式是可以显示塔康方向及距距离的，但是仅限降落显示模式下显示。</w:t>
      </w:r>
    </w:p>
    <w:p>
      <w:pPr>
        <w:ind w:left="210" w:hanging="210" w:hangingChars="100"/>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开始对齐航道</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根据航母的位置进行调整。跟住航道指示线的航向</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等待航道指示线和下滑道指示线组成十字线后</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THROTTLE油门控制-MODE模式-：AUTO</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AUTOPILOT自动驾驶面板-航母降落模式：ACL</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AUTOPILOT自动驾驶面板-NAV自动驾驶：ENGAGE</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等待【LANDING CHK】、【A/P CPLE指示灯】、【A/P CPLR】亮起</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保持航道指示线和下滑道指示线组成十字线</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检查起落架、阻拦钩、襟翼是否已放下</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自动驾驶/N键：接通</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检查【CMD Control】亮起</w:t>
      </w:r>
      <w:bookmarkStart w:id="0" w:name="_GoBack"/>
      <w:bookmarkEnd w:id="0"/>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落地后接管油门推到加力位</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飞行员</w:t>
      </w:r>
    </w:p>
    <w:p>
      <w:pPr>
        <w:jc w:val="center"/>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8"/>
          <w:szCs w:val="28"/>
          <w:lang w:val="en-US" w:eastAsia="zh-CN"/>
        </w:rPr>
        <w:t xml:space="preserve">【 空对空 </w:t>
      </w:r>
      <w:r>
        <w:rPr>
          <w:rFonts w:hint="eastAsia" w:ascii="站酷文艺体" w:hAnsi="站酷文艺体" w:eastAsia="站酷文艺体" w:cs="站酷文艺体"/>
          <w:b/>
          <w:bCs/>
          <w:sz w:val="28"/>
          <w:szCs w:val="28"/>
          <w:lang w:eastAsia="zh-CN"/>
        </w:rPr>
        <w: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【右垂直控制台】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DISPLAYS显示项控制面板-MODE显示模式：AA空对空</w:t>
      </w:r>
    </w:p>
    <w:p>
      <w:pPr>
        <w:widowControl w:val="0"/>
        <w:numPr>
          <w:ilvl w:val="0"/>
          <w:numId w:val="0"/>
        </w:numPr>
        <w:ind w:left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DISPLAYS显示项控制面板-HSD -MODE</w:t>
      </w:r>
      <w:r>
        <w:rPr>
          <w:rFonts w:hint="default" w:ascii="站酷文艺体" w:hAnsi="站酷文艺体" w:eastAsia="站酷文艺体" w:cs="站酷文艺体"/>
          <w:b/>
          <w:bCs/>
          <w:sz w:val="21"/>
          <w:szCs w:val="21"/>
          <w:lang w:val="en-US" w:eastAsia="zh-CN"/>
        </w:rPr>
        <w:t>模式</w:t>
      </w:r>
      <w:r>
        <w:rPr>
          <w:rFonts w:hint="eastAsia" w:ascii="站酷文艺体" w:hAnsi="站酷文艺体" w:eastAsia="站酷文艺体" w:cs="站酷文艺体"/>
          <w:b/>
          <w:bCs/>
          <w:sz w:val="21"/>
          <w:szCs w:val="21"/>
          <w:lang w:val="en-US" w:eastAsia="zh-CN"/>
        </w:rPr>
        <w:t>：</w:t>
      </w:r>
      <w:r>
        <w:rPr>
          <w:rFonts w:hint="default" w:ascii="站酷文艺体" w:hAnsi="站酷文艺体" w:eastAsia="站酷文艺体" w:cs="站酷文艺体"/>
          <w:b/>
          <w:bCs/>
          <w:sz w:val="21"/>
          <w:szCs w:val="21"/>
          <w:lang w:val="en-US" w:eastAsia="zh-CN"/>
        </w:rPr>
        <w:t>TID</w:t>
      </w:r>
    </w:p>
    <w:p>
      <w:pPr>
        <w:widowControl w:val="0"/>
        <w:numPr>
          <w:ilvl w:val="0"/>
          <w:numId w:val="0"/>
        </w:numPr>
        <w:ind w:leftChars="0"/>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【中央仪表台】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SW COOL响尾蛇 冷却开关：ON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MSL PREP导弹发射 准备开关：ON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ARM主军械 保险开关：ON</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【操纵杆】</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武器选择：AIM54 不死鸟导弹</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【右垂直控制台】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DISPLAYS显示项控制面板-VDI -MODE模式：TV</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【STT锁定模式/半主动攻击模式】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机头对准敌机方向</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按下锁定前方敌机</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或通过轮盘执行</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C000"/>
          <w:sz w:val="21"/>
          <w:szCs w:val="21"/>
          <w:lang w:val="en-US" w:eastAsia="zh-CN"/>
        </w:rPr>
        <w:t>【2：BEYOND VISUAL】-【1：STT LOCK】-【4：CHOOSE SPECIFIC TARGET】-【指定目标】</w:t>
      </w:r>
    </w:p>
    <w:p>
      <w:pPr>
        <w:jc w:val="left"/>
        <w:rPr>
          <w:rFonts w:hint="default"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sz w:val="21"/>
          <w:szCs w:val="21"/>
          <w:lang w:val="en-US" w:eastAsia="zh-CN"/>
        </w:rPr>
        <w:t>等待后座开始锁定多个目标</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发射导弹并且持续雷达引导</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在敌机击落前请不要让敌机脱锁</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【TWS锁定模式/多目标攻击模式】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按下TWS模式</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通过轮盘让后座开始锁定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C000"/>
          <w:sz w:val="21"/>
          <w:szCs w:val="21"/>
          <w:lang w:val="en-US" w:eastAsia="zh-CN"/>
        </w:rPr>
        <w:t>【2：BEYOND VISUAL】-【1：STT LOCK】-【6：TWS TARGET NUMBER】</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等待后座开始锁定多个目标</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发射导弹并保持雷达引导</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敌机标识右侧倒计时开始闪烁后可以脱离</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【备注】</w:t>
      </w:r>
    </w:p>
    <w:p>
      <w:pPr>
        <w:ind w:firstLine="420" w:firstLine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敌机标识左侧数字表示所处高度。0代表5000以下，1代表5000以上15000以下，3代表25000以上35000以下</w:t>
      </w:r>
    </w:p>
    <w:p>
      <w:pPr>
        <w:ind w:firstLine="420" w:firstLineChars="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雷达边侧杆一条半代表五十海里</w:t>
      </w:r>
    </w:p>
    <w:p>
      <w:pPr>
        <w:ind w:firstLine="420" w:firstLineChars="200"/>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敌机目标在雷达屏幕上闪烁并且距离射程在100海里以内的时候就可以发射导弹</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如果接下来需要补刀的话，将操纵杆上的武器选择切换至【响尾蛇导弹】。通过HUD上的十字准星对准敌机，随后目标在射程8-5海里内发射打击即可。</w:t>
      </w:r>
    </w:p>
    <w:p>
      <w:pPr>
        <w:ind w:firstLine="420" w:firstLineChars="200"/>
        <w:jc w:val="left"/>
        <w:rPr>
          <w:rFonts w:hint="eastAsia"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友机</w:t>
      </w:r>
      <w:r>
        <w:rPr>
          <w:rFonts w:hint="eastAsia" w:ascii="站酷文艺体" w:hAnsi="站酷文艺体" w:eastAsia="站酷文艺体" w:cs="站酷文艺体"/>
          <w:b/>
          <w:bCs/>
          <w:sz w:val="21"/>
          <w:szCs w:val="21"/>
          <w:lang w:val="en-US" w:eastAsia="zh-CN"/>
        </w:rPr>
        <w:t>/敌机：半圆形标志 / 倒Y字型标志</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center"/>
        <w:rPr>
          <w:rFonts w:hint="default"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飞行员</w:t>
      </w:r>
    </w:p>
    <w:p>
      <w:pPr>
        <w:jc w:val="center"/>
        <w:rPr>
          <w:rFonts w:hint="eastAsia" w:ascii="站酷文艺体" w:hAnsi="站酷文艺体" w:eastAsia="站酷文艺体" w:cs="站酷文艺体"/>
          <w:b/>
          <w:bCs/>
          <w:sz w:val="28"/>
          <w:szCs w:val="28"/>
          <w:lang w:eastAsia="zh-CN"/>
        </w:rPr>
      </w:pPr>
      <w:r>
        <w:rPr>
          <w:rFonts w:hint="eastAsia" w:ascii="站酷文艺体" w:hAnsi="站酷文艺体" w:eastAsia="站酷文艺体" w:cs="站酷文艺体"/>
          <w:b/>
          <w:bCs/>
          <w:sz w:val="28"/>
          <w:szCs w:val="28"/>
          <w:lang w:val="en-US" w:eastAsia="zh-CN"/>
        </w:rPr>
        <w:t xml:space="preserve">【 蓝盾吊舱和激光制导炸弹 </w:t>
      </w:r>
      <w:r>
        <w:rPr>
          <w:rFonts w:hint="eastAsia" w:ascii="站酷文艺体" w:hAnsi="站酷文艺体" w:eastAsia="站酷文艺体" w:cs="站酷文艺体"/>
          <w:b/>
          <w:bCs/>
          <w:sz w:val="28"/>
          <w:szCs w:val="28"/>
          <w:lang w:eastAsia="zh-CN"/>
        </w:rPr>
        <w:t>】</w:t>
      </w:r>
    </w:p>
    <w:p>
      <w:pPr>
        <w:jc w:val="center"/>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【中央仪表台】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MASTER ARM主军械 保险开关：ON</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【右垂直控制台】</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DISPLAYS显示项控制面板-MODE显示模式：AG空对地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DISPLAYS显示项控制面板-VDI -MODE模式：TV</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等待后座校准LANTIRN吊舱</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LANTIRN吊舱校准完成后，联系JESTER 选择武器</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【4：AIR TO GRDUND】-【1：SELECT ORDNANCE】-【激光制导炸弹】</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【头瞄锁定模式】</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开启头瞄锁定系统</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【1：HEAD CONTROL】-【1：QEYEBALLS】</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使用小红点对准引导后座攻击指定位置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对准指定攻击位置确认后按下A键</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等待吊舱视角对准指定位置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移动吊舱过程中请保持平稳飞行</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吊舱视角对准指定位置和让后座开始锁定目标</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【1：SEARCH FOR TARGETS】-【1：ANY】</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如未发现攻击目标重新执行空对地本条程序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锁定完成后检查吊舱锁定数据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保持锁定航向</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等待后座通知投弹</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【HUD锁定模式】</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让桌启用HUD锁定模式</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【2：SET Q MODE】-【1：QHUD】</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将HUD对准目标会让后座开始区域追踪模式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C000"/>
          <w:sz w:val="21"/>
          <w:szCs w:val="21"/>
          <w:lang w:val="en-US" w:eastAsia="zh-CN"/>
        </w:rPr>
        <w:t>【3：GROUND STABILIZEAREA】</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随后让后座开始锁定目标</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C000"/>
          <w:sz w:val="21"/>
          <w:szCs w:val="21"/>
          <w:lang w:val="en-US" w:eastAsia="zh-CN"/>
        </w:rPr>
        <w:t>【1：SEARCH FOR TARGETS】-【1：ANY】</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锁定完成后检查吊舱锁定数据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保持锁定航向</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等待后座通知投弹</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【标记导航点锁定模式】</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让后座将吊舱视角看向导航点/标记点</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【2：SET Q MODE】-【5：QMAP】-【标记点】</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此条程序需要提前在地图设定好标记，标记请查看【自设航路点导航执行程序】</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等待吊舱视角对准导航点位置和让桌开始锁定目标</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【1：SEARCH FOR TARGETS】-【1：ANY】</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锁定完成后检查吊舱锁定数据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保持锁定航向</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sz w:val="21"/>
          <w:szCs w:val="21"/>
          <w:lang w:val="en-US" w:eastAsia="zh-CN"/>
        </w:rPr>
        <w:t>等待后座通知投弹</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【协助友机激光引导】</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让后座更改激光代码（如果激光代码一样不用改）</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【7：NEXT PAGE】-【2：SET LASER CODE】</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激光代码更改完成后，让后座使用HUD锁定模式</w:t>
      </w:r>
    </w:p>
    <w:p>
      <w:pPr>
        <w:jc w:val="left"/>
        <w:rPr>
          <w:rFonts w:hint="eastAsia" w:ascii="站酷文艺体" w:hAnsi="站酷文艺体" w:eastAsia="站酷文艺体" w:cs="站酷文艺体"/>
          <w:b/>
          <w:bCs/>
          <w:color w:val="FFC000"/>
          <w:sz w:val="21"/>
          <w:szCs w:val="21"/>
          <w:lang w:val="en-US" w:eastAsia="zh-CN"/>
        </w:rPr>
      </w:pPr>
      <w:r>
        <w:rPr>
          <w:rFonts w:hint="eastAsia" w:ascii="站酷文艺体" w:hAnsi="站酷文艺体" w:eastAsia="站酷文艺体" w:cs="站酷文艺体"/>
          <w:b/>
          <w:bCs/>
          <w:color w:val="FFC000"/>
          <w:sz w:val="21"/>
          <w:szCs w:val="21"/>
          <w:lang w:val="en-US" w:eastAsia="zh-CN"/>
        </w:rPr>
        <w:t>【2：SET Q MODE】-【1：QHUD】</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将HUD对准目标会让后座开始区域追踪模式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C000"/>
          <w:sz w:val="21"/>
          <w:szCs w:val="21"/>
          <w:lang w:val="en-US" w:eastAsia="zh-CN"/>
        </w:rPr>
        <w:t>【3：GROUND STABILIZEAREA】</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随后让后座开始锁定目标</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C000"/>
          <w:sz w:val="21"/>
          <w:szCs w:val="21"/>
          <w:lang w:val="en-US" w:eastAsia="zh-CN"/>
        </w:rPr>
        <w:t>【1：SEARCH FOR TARGETS】-【1：ANY】</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锁定完成后让后座开始对目标持续照射</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C000"/>
          <w:sz w:val="21"/>
          <w:szCs w:val="21"/>
          <w:lang w:val="en-US" w:eastAsia="zh-CN"/>
        </w:rPr>
        <w:t>【7：NEXT PAGE】-【1：LASER ALWAYS ON】</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到达攻击条件和让友机投放激光炸弹</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【备注】</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起飞前呼叫地装备LANTIRN 吊舱和激光制导炸弹</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激光测距功能：【7：NEXT PAGE】-【3：DESIGNATE】</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投弹线上的十字是投弹准星（仅针对常规炸弹）</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投弹线上的倒宝盖头是投弹的最低高度</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机炮对地请选择空对空模式</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PREVIOUS TARGET：上一个目标</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NEXT TARGET：下一个目标</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SET Q MODE-QDES：返回上一个锁定目标</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在校准完成之前VDI屏幕会一直显示NOT READY字样，校准完成全程需要十分钟左右</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【官方检查单-RIO】</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机内检查</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 OXYGEN（供氧） - 检查</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注意：OXYGEN 开关拨至 ON，检查面罩中的气流。OXYGEN 开关拨至 OFF，确认没有气流。</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 VENT AIRFLOW 拨轮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3. SYS TEST - SYS PWR 地面检查面板 - 关闭</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4. KY-28 或 KY-58 电源模式开关 - P/OFF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5. ICS 面板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VOL 旋钮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放大器 - NORM。</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ICS 控制开关 - COLD MIC</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6. TACAN 功能选择旋钮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7. U/VHF MODE 选择旋钮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8. LIQ COOLING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9. EJECT CMD 手柄 - 调定</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注意：根据中队要求调定手柄位置。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10. ARMAMENT 控制面板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WPN TYPE 拨轮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ATTK MODE 旋钮 - MAN。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DLVY MODE 开关 - STP。</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DLVY MODE 开关 - SGL。</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ELEC FUZE 旋钮 - SAFE。</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A/G GUN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MECH FUZE 开关 - SAFE。</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SEL JETT 开关 - SAFE。</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JETT OPTIONS 开关 - MER TER。</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INTERVAL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QTY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挂点选择开关 1 至 8 - SAFE。</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MSL OPTIONS 开关 - NORM。</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MSL SPD GATE 旋钮 - NOSE QTR。</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11. 备用姿态仪 - 锁定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12. NAV MODE旋钮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13. 时钟 - 上紧发条并调定时间</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14. WCS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15. IR/TV 电源开关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16. RECORD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17. RADAR WARNING RCVR 面板 PWR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18. DECM 选择旋钮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19. AN/ALE-39 PWR/MODE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20. DATA LINK 电源开关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21. AAI 控制面板 APX-76 -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22. INTERIOR LIGHTS 控制面板 - 检查</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23. IFF MASTER 旋钮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24. MODE 4 开关 - OUT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25. IFF ANT 和 TEST 面板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IFF ANT 开关 - OFF（中置）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IND LT-DDI BIT 开关 - OFF（中置）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GND CLG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26. RADAR BEACON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27. RADAR BEACON MODE 开关 - SINGLE 或 DOUBLE</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28. POWER SYS TEST 开关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29. DATA/ADF 开关 - OFF</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启动前</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 确认已连接外部电源和气源。</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0000"/>
          <w:sz w:val="21"/>
          <w:szCs w:val="21"/>
          <w:lang w:val="en-US" w:eastAsia="zh-CN"/>
        </w:rPr>
        <w:t>注意：当机内气源不可用时，在没有外部气源提供冷却的情况下启动 WCS 和显示器可能会导致上述设备损坏。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 ICS - 确认</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0000"/>
          <w:sz w:val="21"/>
          <w:szCs w:val="21"/>
          <w:lang w:val="en-US" w:eastAsia="zh-CN"/>
        </w:rPr>
        <w:t>注意：确认机组成员之间建立双向通信并调整音量。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3. 数据链、TACAN 和 U/VHF - 调定</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注意：根据任务需求调定。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4. 燃油总量 - 确认</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5. 灯光 - 确认</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0000"/>
          <w:sz w:val="21"/>
          <w:szCs w:val="21"/>
          <w:lang w:val="en-US" w:eastAsia="zh-CN"/>
        </w:rPr>
        <w:t>注意：按需调整控制台和仪表照明。</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6. LTS 测试 - 确认。</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检查所有警告和注意灯、ECM 指示灯和 DDI 指示灯是否亮起。</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注意：由飞行员选择 MASTER TEST 开关的 LTS 档位进行测试。注意当飞行员选择 INST 测试时，RIO 油量表读数应减少至2000磅，且 MASTER CAUTION、FUEL LOW 和 OXY LOW 指示灯应亮起。</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7. 弹射座椅 - 解除保险</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注意：目视检查飞行员弹射座椅锁定片已经按下。</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8. 舱盖控制手柄 - 关闭</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注意：确认飞行员已经准备好关闭座舱盖。</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9. 确认 - 准备启动</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注意：通知飞行员，准备启动。</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发动机启动</w:t>
      </w:r>
    </w:p>
    <w:p>
      <w:pPr>
        <w:ind w:firstLine="420" w:firstLineChars="0"/>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RIO 监视飞行员启动流程，同时注意</w:t>
      </w:r>
      <w:r>
        <w:rPr>
          <w:rFonts w:hint="eastAsia" w:ascii="站酷文艺体" w:hAnsi="站酷文艺体" w:eastAsia="站酷文艺体" w:cs="站酷文艺体"/>
          <w:b/>
          <w:bCs/>
          <w:sz w:val="21"/>
          <w:szCs w:val="21"/>
          <w:lang w:val="en-US" w:eastAsia="zh-CN"/>
        </w:rPr>
        <w:t>地勤</w:t>
      </w:r>
      <w:r>
        <w:rPr>
          <w:rFonts w:hint="default" w:ascii="站酷文艺体" w:hAnsi="站酷文艺体" w:eastAsia="站酷文艺体" w:cs="站酷文艺体"/>
          <w:b/>
          <w:bCs/>
          <w:sz w:val="21"/>
          <w:szCs w:val="21"/>
          <w:lang w:val="en-US" w:eastAsia="zh-CN"/>
        </w:rPr>
        <w:t>信号以确保发动机启动作业安全。</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启动后</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警告：RIO 必须在开始“启动后检查单”前完成 EMERG GEN 检查。</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警告：在航电设备和 AWG-9 通电之前，ECS（环境控制系统）应该运行至少3分钟。</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 WCS 选择开关 - STBY</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0000"/>
          <w:sz w:val="21"/>
          <w:szCs w:val="21"/>
          <w:lang w:val="en-US" w:eastAsia="zh-CN"/>
        </w:rPr>
        <w:t>注意：确认 AWG-9 COND 灯亮。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 LIQ COOLING 开关 - AWG-9 或 AWG-9/AIM-54。</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注意：如果挂载 AIM-54 空对空导弹则选择 AWG-9/AIM-54 档位。确认 AWG-9 COND 指示灯熄灭，且 AUTO BIT 2 正在运行（显示在TID上）</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3. IR / TV 电源开关 - STBY/IR/TV</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4. CATEGORY 选择钮 - NAV</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5. NAV MODE 开关 - ALIGN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6. 通讯系统 - 开启并调定。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U/VHF 模式选择器 - T/R G。</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DATA LINK 开关 - 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7. TACAN 模式选择拨钮 - T/R</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8. RADAR WARNING RCVR 面板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DISPLAY TYPE 选择开关 - NORM。</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RWR 开关 - 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TEST 开关 - SPL。</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MODE 开关 - LMT。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9. DECM 模式选择开关 - STBY。</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当 STBY 指示灯熄灭时，选择 HOLD 3 SEC（保持3秒）档位，然后选择 ACT。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10. IFF MASTER 旋钮 - STBY。</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调定 CODE 旋钮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IFF 控制面板 - 测试。</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MC 开关 - OUT。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M1、M2 和 M3 开关 - 测试。</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MC 开关 - 测试。</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IFF ANT 开关 - AUTO。</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注意：选择 NORM 并且观察 TEST 指示灯</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0000"/>
          <w:sz w:val="21"/>
          <w:szCs w:val="21"/>
          <w:lang w:val="en-US" w:eastAsia="zh-CN"/>
        </w:rPr>
        <w:t>亮起。</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11. AUTO BIT 2 - 确认完成</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注意：在 TID 中。</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12. CAP - 输入飞机自身所处的纬度，经度以及机场或母舰高度</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13. 气压高度表 - RESET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14. 计算机位址面板 - 按需输入数据</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注意：例如 WP FP 等，根据任务需求 。</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15. DDD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16. TID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CONTRAST 旋钮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BRIGHT 旋钮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CLSN 按钮 - OFF。</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ALT NUM 按钮 - 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SYM ELEM 按钮 - 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DATA LINK 按钮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JAM STROBE 按钮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NON ATTK 按钮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LAUNCH ZONE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VEL VECTOR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RANGE 选择开关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17. 多功能显示指示器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TEST 按钮 - 按下检测。</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亮度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18. DATA/ADF 开关 - BOTH</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19. HCU 控制器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灯光测试 - 按下检测。</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ELEV 拨轮 - 在雷达侧调定为0°</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注意：所有 AWG-9 指示灯应该亮起。</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20. AN/ALE-39 - 调定</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B-QTY - 3。</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B-INTV - 0.1。</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S-QRY - 2。</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S-INTV - 0.4。</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21. 座舱盖除雾 / 座舱通风气流调节拉杆 - CABIN AIR</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22. D/L 应答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23. AAI 控制面板-设置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TEST/CHAL CC 开关-测试。</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0000"/>
          <w:sz w:val="21"/>
          <w:szCs w:val="21"/>
          <w:lang w:val="en-US" w:eastAsia="zh-CN"/>
        </w:rPr>
        <w:t>注意：检查 DDD 显示。</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24. 指示器灯光 - 测试</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25. DDI BIT - 测试</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26. 对准完成后：</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NAV 模式 - INS。</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PRGM RESTRT 按钮 - 按下。</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STBY/READY 指示灯 - 熄灭。</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b/>
      </w:r>
      <w:r>
        <w:rPr>
          <w:rFonts w:hint="eastAsia" w:ascii="站酷文艺体" w:hAnsi="站酷文艺体" w:eastAsia="站酷文艺体" w:cs="站酷文艺体"/>
          <w:b/>
          <w:bCs/>
          <w:sz w:val="21"/>
          <w:szCs w:val="21"/>
          <w:lang w:val="en-US" w:eastAsia="zh-CN"/>
        </w:rPr>
        <w:t>TID NAV 模式 - INS。</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27. DEST 数据 - 核实</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28. 到目标点的方位/距离 - 检查</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29. 本机地速 - 检查</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30. 磁差 - 检查</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31. KY-28/KY-58 - 按需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32. 备用姿态仪 - 调平</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33. 通知飞行员 - 准备滑出</w:t>
      </w:r>
    </w:p>
    <w:p>
      <w:pPr>
        <w:jc w:val="left"/>
        <w:rPr>
          <w:rFonts w:hint="default" w:ascii="站酷文艺体" w:hAnsi="站酷文艺体" w:eastAsia="站酷文艺体" w:cs="站酷文艺体"/>
          <w:b/>
          <w:bCs/>
          <w:sz w:val="21"/>
          <w:szCs w:val="21"/>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both"/>
        <w:rPr>
          <w:rFonts w:hint="eastAsia" w:ascii="站酷文艺体" w:hAnsi="站酷文艺体" w:eastAsia="站酷文艺体" w:cs="站酷文艺体"/>
          <w:b/>
          <w:bCs/>
          <w:sz w:val="28"/>
          <w:szCs w:val="28"/>
          <w:lang w:val="en-US" w:eastAsia="zh-CN"/>
        </w:rPr>
      </w:pP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RIO</w:t>
      </w:r>
    </w:p>
    <w:p>
      <w:pPr>
        <w:jc w:val="center"/>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8"/>
          <w:szCs w:val="28"/>
          <w:lang w:val="en-US" w:eastAsia="zh-CN"/>
        </w:rPr>
        <w:t xml:space="preserve">【 冷启动 </w:t>
      </w:r>
      <w:r>
        <w:rPr>
          <w:rFonts w:hint="eastAsia" w:ascii="站酷文艺体" w:hAnsi="站酷文艺体" w:eastAsia="站酷文艺体" w:cs="站酷文艺体"/>
          <w:b/>
          <w:bCs/>
          <w:sz w:val="28"/>
          <w:szCs w:val="28"/>
          <w:lang w:eastAsia="zh-CN"/>
        </w:rPr>
        <w:t>】</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等待地勤接通地面电源和气源</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供氧开关：ON</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【座椅顶部】</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弹射系统：ON</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TACAN塔康面板-功能旋钮：T/R 收/发</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VHF面板-模式旋钮：TR&amp;G</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VHF面板-频率模式旋钮：READ手动</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调整无线电频率</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【右控制台】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DATA LINK数据链面板-电源开关：ON开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RADAR WARNING RCVR雷达告警接收器面板-PWR电源：ON开</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DECM防御性电子对抗：STBY待机</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AN/ALE-39面板-PWR/MODE电源/模式开关：MAN手动</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AN/ALE-39面板-FLARE MOD红外干扰弹发射模式：NORM正常</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等待前座开启雷达告警接收器面板</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TCS电源：待机</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WCS电源：待机</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液冷开关：向上拨</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等待30秒时间启动航电系统</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检查前后座弹射系统是否预位</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关闭座舱盖</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ISA校准：打开膝板第一页 </w:t>
      </w:r>
      <w:r>
        <w:rPr>
          <w:rFonts w:hint="eastAsia" w:ascii="站酷文艺体" w:hAnsi="站酷文艺体" w:eastAsia="站酷文艺体" w:cs="站酷文艺体"/>
          <w:b/>
          <w:bCs/>
          <w:color w:val="FFC000"/>
          <w:sz w:val="21"/>
          <w:szCs w:val="21"/>
          <w:lang w:val="en-US" w:eastAsia="zh-CN"/>
        </w:rPr>
        <w:t>【右Shift + K】</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LAT LONG：当前坐标</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ELEV MSL：气压高度</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MAG VAR：磁偏角</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键盘面板：LAT 纬度 1</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键盘面板：N+E 北+东</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输入LAT LONG的N数据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输入完成后点击ENTER确认</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键盘面板：LONG经度 6</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输入LAT LONG的E数据</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输入完成后点击ENTER确认</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键盘面板：输入气压高度</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键盘面板：HDG航向 8</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键盘面板：N+E北+东</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输入ELEV MSL数据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输入完成后点击ENTER确认</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TID屏幕-NAV MODE导航模式旋钮：GND地面</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等待系统开始自动校准（8分钟）</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w:t>
      </w:r>
      <w:r>
        <w:rPr>
          <w:rFonts w:hint="default" w:ascii="站酷文艺体" w:hAnsi="站酷文艺体" w:eastAsia="站酷文艺体" w:cs="站酷文艺体"/>
          <w:b/>
          <w:bCs/>
          <w:sz w:val="21"/>
          <w:szCs w:val="21"/>
          <w:lang w:val="en-US" w:eastAsia="zh-CN"/>
        </w:rPr>
        <w:t>右仪表板</w:t>
      </w:r>
      <w:r>
        <w:rPr>
          <w:rFonts w:hint="eastAsia" w:ascii="站酷文艺体" w:hAnsi="站酷文艺体" w:eastAsia="站酷文艺体" w:cs="站酷文艺体"/>
          <w:b/>
          <w:bCs/>
          <w:sz w:val="21"/>
          <w:szCs w:val="21"/>
          <w:lang w:val="en-US" w:eastAsia="zh-CN"/>
        </w:rPr>
        <w: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调整备用地平仪</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等待TID显示屏的校准进度出现在进度条右侧并有菱形中间带有一个点</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TID屏幕-NAV MODE导航模式旋钮：INS惯导</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MESSAGE面板-CATEGOR信息类别把旋钮：NAV导航</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点击MAG VAR</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键盘面板：输入膝板上的磁偏角数据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输入完成后点击ENTER确认</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（S+W 南-东是负，N+E北+东是正）</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输入完成后可以告知前座可以滑行起飞</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RIO</w:t>
      </w:r>
    </w:p>
    <w:p>
      <w:pPr>
        <w:jc w:val="center"/>
        <w:rPr>
          <w:rFonts w:hint="eastAsia" w:ascii="站酷文艺体" w:hAnsi="站酷文艺体" w:eastAsia="站酷文艺体" w:cs="站酷文艺体"/>
          <w:b/>
          <w:bCs/>
          <w:sz w:val="28"/>
          <w:szCs w:val="28"/>
          <w:lang w:eastAsia="zh-CN"/>
        </w:rPr>
      </w:pPr>
      <w:r>
        <w:rPr>
          <w:rFonts w:hint="eastAsia" w:ascii="站酷文艺体" w:hAnsi="站酷文艺体" w:eastAsia="站酷文艺体" w:cs="站酷文艺体"/>
          <w:b/>
          <w:bCs/>
          <w:sz w:val="28"/>
          <w:szCs w:val="28"/>
          <w:lang w:val="en-US" w:eastAsia="zh-CN"/>
        </w:rPr>
        <w:t xml:space="preserve">【 塔康通讯 数据链 导航点 </w:t>
      </w:r>
      <w:r>
        <w:rPr>
          <w:rFonts w:hint="eastAsia" w:ascii="站酷文艺体" w:hAnsi="站酷文艺体" w:eastAsia="站酷文艺体" w:cs="站酷文艺体"/>
          <w:b/>
          <w:bCs/>
          <w:sz w:val="28"/>
          <w:szCs w:val="28"/>
          <w:lang w:eastAsia="zh-CN"/>
        </w:rPr>
        <w: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【无线电】</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VHF面板-频率模式旋钮：READ手动</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检查无线电频率</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【数据链】</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DATA LINK数据链是在右侧面板设置的，在DECM防御性电子对抗右边。</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打开膝板 </w:t>
      </w:r>
      <w:r>
        <w:rPr>
          <w:rFonts w:hint="eastAsia" w:ascii="站酷文艺体" w:hAnsi="站酷文艺体" w:eastAsia="站酷文艺体" w:cs="站酷文艺体"/>
          <w:b/>
          <w:bCs/>
          <w:color w:val="FFC000"/>
          <w:sz w:val="21"/>
          <w:szCs w:val="21"/>
          <w:lang w:val="en-US" w:eastAsia="zh-CN"/>
        </w:rPr>
        <w:t>【右Shift + K】</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检查TACTTCAL DATALINK SYSTEMS页面上的数据链</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【导航】</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MESSAGE面板-CATEGOR信息类别把旋钮：TACDATA战术数据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MESSAGE面板：WAY PT1</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键盘面板：LAT 纬度 1</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键盘面板：N+E 北+东</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输入N数据前五位数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输入完成后点击ENTER确认</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键盘面板：LONG经度 6</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输入E数据前五位数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输入完成后点击ENTER确认</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【备注】</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后座塔康和无线电和前座的塔康无线电是差不多一样的，膝板上的AN/ARC-159和AN/ARC-182查看默认无线电频率，AN/ARC-159是前座的AN/ARC-182才是后座的，按左右大括号键切换</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E数据前面还要多加给零</w:t>
      </w: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ind w:firstLine="420" w:firstLineChars="200"/>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center"/>
        <w:rPr>
          <w:rFonts w:hint="default"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RIO</w:t>
      </w:r>
    </w:p>
    <w:p>
      <w:pPr>
        <w:jc w:val="center"/>
        <w:rPr>
          <w:rFonts w:hint="eastAsia" w:ascii="站酷文艺体" w:hAnsi="站酷文艺体" w:eastAsia="站酷文艺体" w:cs="站酷文艺体"/>
          <w:b/>
          <w:bCs/>
          <w:sz w:val="28"/>
          <w:szCs w:val="28"/>
          <w:lang w:eastAsia="zh-CN"/>
        </w:rPr>
      </w:pPr>
      <w:r>
        <w:rPr>
          <w:rFonts w:hint="eastAsia" w:ascii="站酷文艺体" w:hAnsi="站酷文艺体" w:eastAsia="站酷文艺体" w:cs="站酷文艺体"/>
          <w:b/>
          <w:bCs/>
          <w:sz w:val="28"/>
          <w:szCs w:val="28"/>
          <w:lang w:val="en-US" w:eastAsia="zh-CN"/>
        </w:rPr>
        <w:t xml:space="preserve">【 空对空 </w:t>
      </w:r>
      <w:r>
        <w:rPr>
          <w:rFonts w:hint="eastAsia" w:ascii="站酷文艺体" w:hAnsi="站酷文艺体" w:eastAsia="站酷文艺体" w:cs="站酷文艺体"/>
          <w:b/>
          <w:bCs/>
          <w:sz w:val="28"/>
          <w:szCs w:val="28"/>
          <w:lang w:eastAsia="zh-CN"/>
        </w:rPr>
        <w:t>】</w:t>
      </w: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color w:val="FF0000"/>
          <w:sz w:val="18"/>
          <w:szCs w:val="18"/>
          <w:lang w:val="en-US" w:eastAsia="zh-CN"/>
        </w:rPr>
        <w:t>该程序可能存在错误，实际情况根据个人经验或其他教程执行</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【中央控制台】</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TCS电源：向前</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WCS电源：向前</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【中央仪表板】</w:t>
      </w:r>
    </w:p>
    <w:p>
      <w:pPr>
        <w:ind w:left="420" w:hanging="420" w:hangingChars="200"/>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按下PD STT / PULSE STT + PULSESRCH</w:t>
      </w:r>
    </w:p>
    <w:p>
      <w:pPr>
        <w:ind w:left="420" w:hanging="420" w:hangingChars="200"/>
        <w:jc w:val="both"/>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调整雷达俯仰</w:t>
      </w:r>
    </w:p>
    <w:p>
      <w:pPr>
        <w:ind w:left="420" w:hanging="420" w:hangingChars="200"/>
        <w:jc w:val="both"/>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DDD屏显示距离视情况调整</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脉冲增益旋钮/PULSE GAIN向右旋转最大值</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目标残留/ERASE旋钮视情况调节</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【中央控制台】</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TID雷达RANGE显示范围视情况调节</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开始进行索敌</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发现航空器</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雷达操纵杆 雷达模式：RDR</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锁定目标</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点击IFF进行敌我识别</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检查DDD屏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敌机：一个点  友机：上下横线</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敌我识别完成后</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MESSAGE面板-CATEGOR信息类别把旋钮：TGTFATA目标数据</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开始为为目标添加识别信息</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（FRIEND/友机 HOST/敌机）</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雷达操纵杆 雷达模式：TID</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注意：如果是要STT锁定则要不返回TID</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【中央仪表板】</w:t>
      </w:r>
    </w:p>
    <w:p>
      <w:pPr>
        <w:ind w:left="420" w:hanging="420" w:hangingChars="200"/>
        <w:jc w:val="both"/>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按下TWS AUTO</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等待雷达系统自动锁定目标</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到达可发射情况之后告知前座发射导弹</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注意：需要雷达自动锁定的话要调到TWS AUTO</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不死鸟C - 许可发射距离：40-30海里</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AIM120C - 许可发射距离：20海里以内</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正常情况下建议用TWS模式进行打击</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RIO点击左垂直仪表台的红色的LAUCNH即可替代飞行员发射导弹</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远距离STT锁定用PD STT，中近锁定则用PULSE STT</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【备注】</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RWS：边扫描边测距模式，索敌距离最远。可以测距，但无法在TID上显示HOOK目标</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TWS：边扫描边跟踪模式，最核心最主要的雷达模式，但不推荐用来一开始的索敌模式。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工作参数限制在正40度/2行或正20度/4行</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PULSE SRCH：脉冲索敌模式</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TID的上半圆是本机探测，下板圆是数据链探测，三角形是敌机，方框是未知目标，圆弧则是友机</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RWR表左下角的告警灯亮起RVC和XMIT时，表示电子干扰系统开始工作</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both"/>
        <w:rPr>
          <w:rFonts w:hint="eastAsia" w:ascii="站酷文艺体" w:hAnsi="站酷文艺体" w:eastAsia="站酷文艺体" w:cs="站酷文艺体"/>
          <w:b/>
          <w:bCs/>
          <w:sz w:val="28"/>
          <w:szCs w:val="28"/>
          <w:lang w:eastAsia="zh-CN"/>
        </w:rPr>
      </w:pPr>
    </w:p>
    <w:p>
      <w:pPr>
        <w:jc w:val="center"/>
        <w:rPr>
          <w:rFonts w:hint="eastAsia" w:ascii="站酷文艺体" w:hAnsi="站酷文艺体" w:eastAsia="站酷文艺体" w:cs="站酷文艺体"/>
          <w:b/>
          <w:bCs/>
          <w:sz w:val="28"/>
          <w:szCs w:val="28"/>
          <w:lang w:val="en-US" w:eastAsia="zh-CN"/>
        </w:rPr>
      </w:pPr>
      <w:r>
        <w:rPr>
          <w:rFonts w:hint="eastAsia" w:ascii="站酷文艺体" w:hAnsi="站酷文艺体" w:eastAsia="站酷文艺体" w:cs="站酷文艺体"/>
          <w:b/>
          <w:bCs/>
          <w:sz w:val="28"/>
          <w:szCs w:val="28"/>
          <w:lang w:val="en-US" w:eastAsia="zh-CN"/>
        </w:rPr>
        <w:t>中文座舱 / RIO</w:t>
      </w:r>
    </w:p>
    <w:p>
      <w:pPr>
        <w:jc w:val="center"/>
        <w:rPr>
          <w:rFonts w:hint="eastAsia" w:ascii="站酷文艺体" w:hAnsi="站酷文艺体" w:eastAsia="站酷文艺体" w:cs="站酷文艺体"/>
          <w:b/>
          <w:bCs/>
          <w:sz w:val="28"/>
          <w:szCs w:val="28"/>
          <w:lang w:eastAsia="zh-CN"/>
        </w:rPr>
      </w:pPr>
      <w:r>
        <w:rPr>
          <w:rFonts w:hint="eastAsia" w:ascii="站酷文艺体" w:hAnsi="站酷文艺体" w:eastAsia="站酷文艺体" w:cs="站酷文艺体"/>
          <w:b/>
          <w:bCs/>
          <w:sz w:val="28"/>
          <w:szCs w:val="28"/>
          <w:lang w:val="en-US" w:eastAsia="zh-CN"/>
        </w:rPr>
        <w:t xml:space="preserve">【 蓝盾吊舱和激光制导炸弹 </w:t>
      </w:r>
      <w:r>
        <w:rPr>
          <w:rFonts w:hint="eastAsia" w:ascii="站酷文艺体" w:hAnsi="站酷文艺体" w:eastAsia="站酷文艺体" w:cs="站酷文艺体"/>
          <w:b/>
          <w:bCs/>
          <w:sz w:val="28"/>
          <w:szCs w:val="28"/>
          <w:lang w:eastAsia="zh-CN"/>
        </w:rPr>
        <w:t>】</w:t>
      </w:r>
    </w:p>
    <w:p>
      <w:pPr>
        <w:jc w:val="center"/>
        <w:rPr>
          <w:rFonts w:hint="eastAsia" w:ascii="站酷文艺体" w:hAnsi="站酷文艺体" w:eastAsia="站酷文艺体" w:cs="站酷文艺体"/>
          <w:b/>
          <w:bCs/>
          <w:color w:val="FF0000"/>
          <w:sz w:val="18"/>
          <w:szCs w:val="18"/>
          <w:lang w:val="en-US" w:eastAsia="zh-CN"/>
        </w:rPr>
      </w:pPr>
      <w:r>
        <w:rPr>
          <w:rFonts w:hint="eastAsia" w:ascii="站酷文艺体" w:hAnsi="站酷文艺体" w:eastAsia="站酷文艺体" w:cs="站酷文艺体"/>
          <w:b/>
          <w:bCs/>
          <w:color w:val="FF0000"/>
          <w:sz w:val="18"/>
          <w:szCs w:val="18"/>
          <w:lang w:val="en-US" w:eastAsia="zh-CN"/>
        </w:rPr>
        <w:t>该程序可能存在错误，实际情况根据个人经验或其他教程执行</w:t>
      </w:r>
    </w:p>
    <w:p>
      <w:pPr>
        <w:jc w:val="center"/>
        <w:rPr>
          <w:rFonts w:hint="eastAsia" w:ascii="站酷文艺体" w:hAnsi="站酷文艺体" w:eastAsia="站酷文艺体" w:cs="站酷文艺体"/>
          <w:b/>
          <w:bCs/>
          <w:color w:val="FF0000"/>
          <w:sz w:val="18"/>
          <w:szCs w:val="18"/>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xml:space="preserve">打开膝板 </w:t>
      </w:r>
      <w:r>
        <w:rPr>
          <w:rFonts w:hint="eastAsia" w:ascii="站酷文艺体" w:hAnsi="站酷文艺体" w:eastAsia="站酷文艺体" w:cs="站酷文艺体"/>
          <w:b/>
          <w:bCs/>
          <w:color w:val="FFC000"/>
          <w:sz w:val="21"/>
          <w:szCs w:val="21"/>
          <w:lang w:val="en-US" w:eastAsia="zh-CN"/>
        </w:rPr>
        <w:t>【右Shift + K</w:t>
      </w:r>
      <w:r>
        <w:rPr>
          <w:rFonts w:hint="eastAsia" w:ascii="站酷文艺体" w:hAnsi="站酷文艺体" w:eastAsia="站酷文艺体" w:cs="站酷文艺体"/>
          <w:b/>
          <w:bCs/>
          <w:sz w:val="21"/>
          <w:szCs w:val="21"/>
          <w:lang w:val="en-US" w:eastAsia="zh-CN"/>
        </w:rPr>
        <w:t>】</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检查LASER CODE页面的激光代码信息</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sz w:val="21"/>
          <w:szCs w:val="21"/>
          <w:lang w:val="en-US" w:eastAsia="zh-CN"/>
        </w:rPr>
        <w:t>吊舱摇杆下方旋钮：全系统供电</w:t>
      </w:r>
      <w:r>
        <w:rPr>
          <w:rFonts w:hint="eastAsia" w:ascii="站酷文艺体" w:hAnsi="站酷文艺体" w:eastAsia="站酷文艺体" w:cs="站酷文艺体"/>
          <w:b/>
          <w:bCs/>
          <w:color w:val="FF0000"/>
          <w:sz w:val="21"/>
          <w:szCs w:val="21"/>
          <w:lang w:val="en-US" w:eastAsia="zh-CN"/>
        </w:rPr>
        <w:t>（起飞前打开）</w:t>
      </w:r>
    </w:p>
    <w:p>
      <w:pPr>
        <w:jc w:val="left"/>
        <w:rPr>
          <w:rFonts w:hint="eastAsia" w:ascii="站酷文艺体" w:hAnsi="站酷文艺体" w:eastAsia="站酷文艺体" w:cs="站酷文艺体"/>
          <w:b/>
          <w:bCs/>
          <w:color w:val="auto"/>
          <w:sz w:val="21"/>
          <w:szCs w:val="21"/>
          <w:lang w:val="en-US" w:eastAsia="zh-CN"/>
        </w:rPr>
      </w:pPr>
    </w:p>
    <w:p>
      <w:pPr>
        <w:jc w:val="left"/>
        <w:rPr>
          <w:rFonts w:hint="eastAsia" w:ascii="站酷文艺体" w:hAnsi="站酷文艺体" w:eastAsia="站酷文艺体" w:cs="站酷文艺体"/>
          <w:b/>
          <w:bCs/>
          <w:color w:val="auto"/>
          <w:sz w:val="21"/>
          <w:szCs w:val="21"/>
          <w:lang w:val="en-US" w:eastAsia="zh-CN"/>
        </w:rPr>
      </w:pPr>
      <w:r>
        <w:rPr>
          <w:rFonts w:hint="eastAsia" w:ascii="站酷文艺体" w:hAnsi="站酷文艺体" w:eastAsia="站酷文艺体" w:cs="站酷文艺体"/>
          <w:b/>
          <w:bCs/>
          <w:color w:val="auto"/>
          <w:sz w:val="21"/>
          <w:szCs w:val="21"/>
          <w:lang w:val="en-US" w:eastAsia="zh-CN"/>
        </w:rPr>
        <w:t>等待起飞</w:t>
      </w:r>
    </w:p>
    <w:p>
      <w:pPr>
        <w:jc w:val="left"/>
        <w:rPr>
          <w:rFonts w:hint="default" w:ascii="站酷文艺体" w:hAnsi="站酷文艺体" w:eastAsia="站酷文艺体" w:cs="站酷文艺体"/>
          <w:b/>
          <w:bCs/>
          <w:color w:val="auto"/>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 主军械保险开关：ON</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 HUD显示模式：空对地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 VDI屏幕：TV</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【中央控制台】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TID显示模式-TIDMODE地面参照旋钮：TCS TV</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视频源：FLIR</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等待TID屏幕显示NOT RDY字样</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工作模式：STBY -闪烁</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等待变成OPER</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等待蓝盾吊舱界面出现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蓝盾吊舱的按键：启用位</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等待TID屏幕底部会出现【L】代表激光已开启</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【左垂直控制台】</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WPN TYPE武器类型：调整炸弹类型</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ATTK MODE对地攻击模式：MAN手动</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MECH FUZE机械引信拨杆：NOSE</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挂架选择：武器所在挂架</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蓝盾模式切换至AG模式</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按下【蓝盾吊舱滑块 激光/聚焦】进入激光代码</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检查激光代码是否需要更改</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【S4 HAT】的左右可以切换激光代码的后三位</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【S4 HAT】的上则是更改数字</w:t>
      </w: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检查完成后再次</w:t>
      </w:r>
      <w:r>
        <w:rPr>
          <w:rFonts w:hint="default" w:ascii="站酷文艺体" w:hAnsi="站酷文艺体" w:eastAsia="站酷文艺体" w:cs="站酷文艺体"/>
          <w:b/>
          <w:bCs/>
          <w:sz w:val="21"/>
          <w:szCs w:val="21"/>
          <w:lang w:val="en-US" w:eastAsia="zh-CN"/>
        </w:rPr>
        <w:t>按下【蓝盾吊舱滑块 激光/聚焦】</w:t>
      </w: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点击</w:t>
      </w:r>
      <w:r>
        <w:rPr>
          <w:rFonts w:hint="default" w:ascii="站酷文艺体" w:hAnsi="站酷文艺体" w:eastAsia="站酷文艺体" w:cs="站酷文艺体"/>
          <w:b/>
          <w:bCs/>
          <w:sz w:val="21"/>
          <w:szCs w:val="21"/>
          <w:lang w:val="en-US" w:eastAsia="zh-CN"/>
        </w:rPr>
        <w:t>【S4 HAT</w:t>
      </w:r>
      <w:r>
        <w:rPr>
          <w:rFonts w:hint="eastAsia" w:ascii="站酷文艺体" w:hAnsi="站酷文艺体" w:eastAsia="站酷文艺体" w:cs="站酷文艺体"/>
          <w:b/>
          <w:bCs/>
          <w:sz w:val="21"/>
          <w:szCs w:val="21"/>
          <w:lang w:val="en-US" w:eastAsia="zh-CN"/>
        </w:rPr>
        <w:t xml:space="preserve"> </w:t>
      </w:r>
      <w:r>
        <w:rPr>
          <w:rFonts w:hint="default" w:ascii="站酷文艺体" w:hAnsi="站酷文艺体" w:eastAsia="站酷文艺体" w:cs="站酷文艺体"/>
          <w:b/>
          <w:bCs/>
          <w:sz w:val="21"/>
          <w:szCs w:val="21"/>
          <w:lang w:val="en-US" w:eastAsia="zh-CN"/>
        </w:rPr>
        <w:t>上</w:t>
      </w:r>
      <w:r>
        <w:rPr>
          <w:rFonts w:hint="eastAsia" w:ascii="站酷文艺体" w:hAnsi="站酷文艺体" w:eastAsia="站酷文艺体" w:cs="站酷文艺体"/>
          <w:b/>
          <w:bCs/>
          <w:sz w:val="21"/>
          <w:szCs w:val="21"/>
          <w:lang w:val="en-US" w:eastAsia="zh-CN"/>
        </w:rPr>
        <w:t>】</w:t>
      </w:r>
      <w:r>
        <w:rPr>
          <w:rFonts w:hint="default" w:ascii="站酷文艺体" w:hAnsi="站酷文艺体" w:eastAsia="站酷文艺体" w:cs="站酷文艺体"/>
          <w:b/>
          <w:bCs/>
          <w:sz w:val="21"/>
          <w:szCs w:val="21"/>
          <w:lang w:val="en-US" w:eastAsia="zh-CN"/>
        </w:rPr>
        <w:t>切换到QHUD模式</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w:t>
      </w:r>
      <w:r>
        <w:rPr>
          <w:rFonts w:hint="default" w:ascii="站酷文艺体" w:hAnsi="站酷文艺体" w:eastAsia="站酷文艺体" w:cs="站酷文艺体"/>
          <w:b/>
          <w:bCs/>
          <w:sz w:val="21"/>
          <w:szCs w:val="21"/>
          <w:lang w:val="en-US" w:eastAsia="zh-CN"/>
        </w:rPr>
        <w:t>是前座的HUD准星指向哪里，吊舱视野就看哪里</w:t>
      </w:r>
      <w:r>
        <w:rPr>
          <w:rFonts w:hint="eastAsia" w:ascii="站酷文艺体" w:hAnsi="站酷文艺体" w:eastAsia="站酷文艺体" w:cs="站酷文艺体"/>
          <w:b/>
          <w:bCs/>
          <w:sz w:val="21"/>
          <w:szCs w:val="21"/>
          <w:lang w:val="en-US" w:eastAsia="zh-CN"/>
        </w:rPr>
        <w:t>）</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随后点击【区域追踪】锁定区域</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然后寻找目标</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找到后十字准星对准目标</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按下【蓝盾吊舱-点追踪】锁定地面目标</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扳机按到第二段（持续按住）</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顶部线条是投弹方向，右边的线条是投弹高度，条件成熟和呼叫前作投弹。</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【备注】</w:t>
      </w:r>
    </w:p>
    <w:p>
      <w:pPr>
        <w:ind w:firstLine="420" w:firstLineChars="20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激光代码要地勤人员的协助下进行更改，更改方式按照对应的按键即可更改。注意只能改后三位数。</w:t>
      </w:r>
    </w:p>
    <w:p>
      <w:pPr>
        <w:ind w:firstLine="420" w:firstLineChars="200"/>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WHOT是白热和黑热的显示。</w:t>
      </w:r>
    </w:p>
    <w:p>
      <w:pPr>
        <w:ind w:firstLine="420" w:firstLineChars="200"/>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AGC/MGC是自动对比度/手动对比度。</w:t>
      </w:r>
    </w:p>
    <w:p>
      <w:pPr>
        <w:ind w:firstLine="420" w:firstLineChars="200"/>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左下角是锁定目标后会显示目标信息，左下角信息的右边边上是对空模式和对地模式。</w:t>
      </w:r>
    </w:p>
    <w:p>
      <w:pPr>
        <w:ind w:firstLine="420" w:firstLineChars="200"/>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底下的1688是激光代码，顶部是飞行航向。</w:t>
      </w: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center"/>
        <w:rPr>
          <w:rFonts w:hint="eastAsia" w:ascii="站酷文艺体" w:hAnsi="站酷文艺体" w:eastAsia="站酷文艺体" w:cs="站酷文艺体"/>
          <w:b/>
          <w:bCs/>
          <w:sz w:val="21"/>
          <w:szCs w:val="21"/>
          <w:lang w:eastAsia="zh-CN"/>
        </w:rPr>
      </w:pPr>
      <w:r>
        <w:rPr>
          <w:rFonts w:hint="eastAsia" w:ascii="站酷文艺体" w:hAnsi="站酷文艺体" w:eastAsia="站酷文艺体" w:cs="站酷文艺体"/>
          <w:b/>
          <w:bCs/>
          <w:sz w:val="28"/>
          <w:szCs w:val="28"/>
          <w:lang w:eastAsia="zh-CN"/>
        </w:rPr>
        <w:t>【</w:t>
      </w:r>
      <w:r>
        <w:rPr>
          <w:rFonts w:hint="eastAsia" w:ascii="站酷文艺体" w:hAnsi="站酷文艺体" w:eastAsia="站酷文艺体" w:cs="站酷文艺体"/>
          <w:b/>
          <w:bCs/>
          <w:sz w:val="28"/>
          <w:szCs w:val="28"/>
          <w:lang w:val="en-US" w:eastAsia="zh-CN"/>
        </w:rPr>
        <w:t xml:space="preserve"> 空中停车-应急处置程序 </w:t>
      </w:r>
      <w:r>
        <w:rPr>
          <w:rFonts w:hint="eastAsia" w:ascii="站酷文艺体" w:hAnsi="站酷文艺体" w:eastAsia="站酷文艺体" w:cs="站酷文艺体"/>
          <w:b/>
          <w:bCs/>
          <w:sz w:val="28"/>
          <w:szCs w:val="28"/>
          <w:lang w:eastAsia="zh-CN"/>
        </w:rPr>
        <w:t>】</w:t>
      </w: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脱机自转启动 】</w:t>
      </w:r>
    </w:p>
    <w:p>
      <w:pPr>
        <w:ind w:firstLine="420" w:firstLine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发动机停车之后，应在发动机转速显著降低之前尝试脱机自转重启。这是重启发动机最快的方法。</w:t>
      </w:r>
    </w:p>
    <w:p>
      <w:pPr>
        <w:ind w:firstLine="420" w:firstLineChars="0"/>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根据发动机当时的转速，可能需要多达10秒的时间才能观察到转速的增加，而发动机达到指定转速可能需要多达90秒。如果 AFTC 选定发动机模式为 PRI ，可以选定 SEC 后再进行一次尝试。</w:t>
      </w:r>
    </w:p>
    <w:p>
      <w:pPr>
        <w:jc w:val="left"/>
        <w:rPr>
          <w:rFonts w:hint="eastAsia"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1. 油门 - IDLE 或以上</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注意：如果没有重新点火</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2. 油门 - OFF 然后 IDLE</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color w:val="FF0000"/>
          <w:sz w:val="21"/>
          <w:szCs w:val="21"/>
          <w:lang w:val="en-US" w:eastAsia="zh-CN"/>
        </w:rPr>
        <w:t>注意：如果仍未重新点火</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3. ENG MODE SELECT 开关 - SEC</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4. 油门 - 如果模式切换后没有启动，OFF 然后 IDLE</w:t>
      </w:r>
    </w:p>
    <w:p>
      <w:pPr>
        <w:jc w:val="left"/>
        <w:rPr>
          <w:rFonts w:hint="eastAsia"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注意：SEC 模式下重新启动后</w:t>
      </w: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5. ENG MODE SELECT 开关 - 可能的话将模式调定为 PRI</w:t>
      </w:r>
    </w:p>
    <w:p>
      <w:pPr>
        <w:jc w:val="left"/>
        <w:rPr>
          <w:rFonts w:hint="eastAsia"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交叉引气启动 】</w:t>
      </w:r>
    </w:p>
    <w:p>
      <w:pPr>
        <w:ind w:firstLine="420" w:firstLineChars="0"/>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当仍有一台发动机正常工作，脱机自转重启失败或者发动机已经/即将进入风车状态时，可以尝试使用交叉引气进行重启。</w:t>
      </w: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1. 故障发动机侧的油门握把 - OFF</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2. FUEL SHUT OFF 手柄 - 确认手柄位置</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3. 正常运转中的发动机的油门握把 - 最低 80% RPM</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4. BACK UP IGNITION 开关 - ON</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5. ENG CRANK 开关 - 调定到故障发动机</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6. 故障发动机侧的油门握把 - 在 ENG CRANK 开启之后迅速 IDLE</w:t>
      </w:r>
    </w:p>
    <w:p>
      <w:pPr>
        <w:jc w:val="left"/>
        <w:rPr>
          <w:rFonts w:hint="default" w:ascii="站酷文艺体" w:hAnsi="站酷文艺体" w:eastAsia="站酷文艺体" w:cs="站酷文艺体"/>
          <w:b/>
          <w:bCs/>
          <w:color w:val="FF0000"/>
          <w:sz w:val="21"/>
          <w:szCs w:val="21"/>
          <w:lang w:val="en-US" w:eastAsia="zh-CN"/>
        </w:rPr>
      </w:pPr>
      <w:r>
        <w:rPr>
          <w:rFonts w:hint="default" w:ascii="站酷文艺体" w:hAnsi="站酷文艺体" w:eastAsia="站酷文艺体" w:cs="站酷文艺体"/>
          <w:b/>
          <w:bCs/>
          <w:color w:val="FF0000"/>
          <w:sz w:val="21"/>
          <w:szCs w:val="21"/>
          <w:lang w:val="en-US" w:eastAsia="zh-CN"/>
        </w:rPr>
        <w:t>注意：如果没有启动</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7. 故障发动机侧的油门握把 - OFF 然后 IDLE</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color w:val="FF0000"/>
          <w:sz w:val="21"/>
          <w:szCs w:val="21"/>
          <w:lang w:val="en-US" w:eastAsia="zh-CN"/>
        </w:rPr>
        <w:t>注意：如果仍然没有启动</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8. ENG MODE 选择开关 - SEC</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9. 故障发动机侧的油门握把 - OFF 然后 IDLE</w:t>
      </w:r>
    </w:p>
    <w:p>
      <w:pPr>
        <w:jc w:val="left"/>
        <w:rPr>
          <w:rFonts w:hint="default" w:ascii="站酷文艺体" w:hAnsi="站酷文艺体" w:eastAsia="站酷文艺体" w:cs="站酷文艺体"/>
          <w:b/>
          <w:bCs/>
          <w:color w:val="FF0000"/>
          <w:sz w:val="21"/>
          <w:szCs w:val="21"/>
          <w:lang w:val="en-US" w:eastAsia="zh-CN"/>
        </w:rPr>
      </w:pPr>
      <w:r>
        <w:rPr>
          <w:rFonts w:hint="default" w:ascii="站酷文艺体" w:hAnsi="站酷文艺体" w:eastAsia="站酷文艺体" w:cs="站酷文艺体"/>
          <w:b/>
          <w:bCs/>
          <w:color w:val="FF0000"/>
          <w:sz w:val="21"/>
          <w:szCs w:val="21"/>
          <w:lang w:val="en-US" w:eastAsia="zh-CN"/>
        </w:rPr>
        <w:t>注意：空中启动成功之后</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10. BACK UP IGNITION 开关 - OFF</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11. ENG MODE SELECT 开关 - 可能的话将模式调定为 PRI</w:t>
      </w:r>
    </w:p>
    <w:p>
      <w:pPr>
        <w:jc w:val="left"/>
        <w:rPr>
          <w:rFonts w:hint="default" w:ascii="站酷文艺体" w:hAnsi="站酷文艺体" w:eastAsia="站酷文艺体" w:cs="站酷文艺体"/>
          <w:b/>
          <w:bCs/>
          <w:sz w:val="21"/>
          <w:szCs w:val="21"/>
          <w:lang w:val="en-US" w:eastAsia="zh-CN"/>
        </w:rPr>
      </w:pPr>
    </w:p>
    <w:p>
      <w:pPr>
        <w:jc w:val="left"/>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 风车启动 】</w:t>
      </w:r>
    </w:p>
    <w:p>
      <w:pPr>
        <w:ind w:firstLine="420" w:firstLineChars="0"/>
        <w:jc w:val="left"/>
        <w:rPr>
          <w:rFonts w:hint="eastAsia"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风车空中启动利用飞机运动产生的风带动发动机涡轮转动来重启发动机。风车空中启动至少需要450节以上的空速且仅可在高度和速度条件允许的情况下进行尝试。</w:t>
      </w: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1. 空速 - 至少在450节指示空速及以上</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2. 油门 - IDLE 或以上</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3. BACK UP IGNITION 开关 - ON</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color w:val="FF0000"/>
          <w:sz w:val="21"/>
          <w:szCs w:val="21"/>
          <w:lang w:val="en-US" w:eastAsia="zh-CN"/>
        </w:rPr>
        <w:t>注意：如果没有重新点火</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4. 油门 - OFF 然后 IDLE</w:t>
      </w:r>
    </w:p>
    <w:p>
      <w:pPr>
        <w:jc w:val="left"/>
        <w:rPr>
          <w:rFonts w:hint="default" w:ascii="站酷文艺体" w:hAnsi="站酷文艺体" w:eastAsia="站酷文艺体" w:cs="站酷文艺体"/>
          <w:b/>
          <w:bCs/>
          <w:color w:val="FF0000"/>
          <w:sz w:val="21"/>
          <w:szCs w:val="21"/>
          <w:lang w:val="en-US" w:eastAsia="zh-CN"/>
        </w:rPr>
      </w:pPr>
      <w:r>
        <w:rPr>
          <w:rFonts w:hint="default" w:ascii="站酷文艺体" w:hAnsi="站酷文艺体" w:eastAsia="站酷文艺体" w:cs="站酷文艺体"/>
          <w:b/>
          <w:bCs/>
          <w:color w:val="FF0000"/>
          <w:sz w:val="21"/>
          <w:szCs w:val="21"/>
          <w:lang w:val="en-US" w:eastAsia="zh-CN"/>
        </w:rPr>
        <w:t>注意：如果仍未重新点火</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5. ENG MODE SELECT 开关 - SEC</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6. 油门 - 如果模式切换后没有启动，OFF 然后 IDLE</w:t>
      </w:r>
    </w:p>
    <w:p>
      <w:pPr>
        <w:jc w:val="left"/>
        <w:rPr>
          <w:rFonts w:hint="default" w:ascii="站酷文艺体" w:hAnsi="站酷文艺体" w:eastAsia="站酷文艺体" w:cs="站酷文艺体"/>
          <w:b/>
          <w:bCs/>
          <w:color w:val="FF0000"/>
          <w:sz w:val="21"/>
          <w:szCs w:val="21"/>
          <w:lang w:val="en-US" w:eastAsia="zh-CN"/>
        </w:rPr>
      </w:pPr>
      <w:r>
        <w:rPr>
          <w:rFonts w:hint="default" w:ascii="站酷文艺体" w:hAnsi="站酷文艺体" w:eastAsia="站酷文艺体" w:cs="站酷文艺体"/>
          <w:b/>
          <w:bCs/>
          <w:color w:val="FF0000"/>
          <w:sz w:val="21"/>
          <w:szCs w:val="21"/>
          <w:lang w:val="en-US" w:eastAsia="zh-CN"/>
        </w:rPr>
        <w:t>注意：空中启动成功之后</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7. BACK UP IGNITION 开关 - OFF</w:t>
      </w:r>
    </w:p>
    <w:p>
      <w:pPr>
        <w:jc w:val="left"/>
        <w:rPr>
          <w:rFonts w:hint="default" w:ascii="站酷文艺体" w:hAnsi="站酷文艺体" w:eastAsia="站酷文艺体" w:cs="站酷文艺体"/>
          <w:b/>
          <w:bCs/>
          <w:sz w:val="21"/>
          <w:szCs w:val="21"/>
          <w:lang w:val="en-US" w:eastAsia="zh-CN"/>
        </w:rPr>
      </w:pPr>
      <w:r>
        <w:rPr>
          <w:rFonts w:hint="default" w:ascii="站酷文艺体" w:hAnsi="站酷文艺体" w:eastAsia="站酷文艺体" w:cs="站酷文艺体"/>
          <w:b/>
          <w:bCs/>
          <w:sz w:val="21"/>
          <w:szCs w:val="21"/>
          <w:lang w:val="en-US" w:eastAsia="zh-CN"/>
        </w:rPr>
        <w:t>8. ENG MODE SELECT 开关 - 可能的话将模式调定为 PRI</w:t>
      </w: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left"/>
        <w:rPr>
          <w:rFonts w:hint="default" w:ascii="站酷文艺体" w:hAnsi="站酷文艺体" w:eastAsia="站酷文艺体" w:cs="站酷文艺体"/>
          <w:b/>
          <w:bCs/>
          <w:sz w:val="21"/>
          <w:szCs w:val="21"/>
          <w:lang w:val="en-US" w:eastAsia="zh-CN"/>
        </w:rPr>
      </w:pPr>
    </w:p>
    <w:p>
      <w:pPr>
        <w:jc w:val="center"/>
        <w:rPr>
          <w:rFonts w:hint="eastAsia" w:ascii="站酷文艺体" w:hAnsi="站酷文艺体" w:eastAsia="站酷文艺体" w:cs="站酷文艺体"/>
          <w:b/>
          <w:bCs/>
          <w:sz w:val="21"/>
          <w:szCs w:val="21"/>
          <w:lang w:eastAsia="zh-CN"/>
        </w:rPr>
      </w:pPr>
      <w:r>
        <w:rPr>
          <w:rFonts w:hint="eastAsia" w:ascii="站酷文艺体" w:hAnsi="站酷文艺体" w:eastAsia="站酷文艺体" w:cs="站酷文艺体"/>
          <w:b/>
          <w:bCs/>
          <w:sz w:val="28"/>
          <w:szCs w:val="28"/>
          <w:lang w:eastAsia="zh-CN"/>
        </w:rPr>
        <w:t>【</w:t>
      </w:r>
      <w:r>
        <w:rPr>
          <w:rFonts w:hint="eastAsia" w:ascii="站酷文艺体" w:hAnsi="站酷文艺体" w:eastAsia="站酷文艺体" w:cs="站酷文艺体"/>
          <w:b/>
          <w:bCs/>
          <w:sz w:val="28"/>
          <w:szCs w:val="28"/>
          <w:lang w:val="en-US" w:eastAsia="zh-CN"/>
        </w:rPr>
        <w:t xml:space="preserve"> 面板 </w:t>
      </w:r>
      <w:r>
        <w:rPr>
          <w:rFonts w:hint="eastAsia" w:ascii="站酷文艺体" w:hAnsi="站酷文艺体" w:eastAsia="站酷文艺体" w:cs="站酷文艺体"/>
          <w:b/>
          <w:bCs/>
          <w:sz w:val="28"/>
          <w:szCs w:val="28"/>
          <w:lang w:eastAsia="zh-CN"/>
        </w:rPr>
        <w:t>】</w:t>
      </w:r>
    </w:p>
    <w:p>
      <w:pPr>
        <w:jc w:val="center"/>
        <w:rPr>
          <w:rFonts w:hint="default" w:ascii="站酷文艺体" w:hAnsi="站酷文艺体" w:eastAsia="站酷文艺体" w:cs="站酷文艺体"/>
          <w:b/>
          <w:bCs/>
          <w:color w:val="FF0000"/>
          <w:sz w:val="21"/>
          <w:szCs w:val="21"/>
          <w:lang w:val="en-US" w:eastAsia="zh-CN"/>
        </w:rPr>
      </w:pPr>
      <w:r>
        <w:rPr>
          <w:rFonts w:hint="eastAsia" w:ascii="站酷文艺体" w:hAnsi="站酷文艺体" w:eastAsia="站酷文艺体" w:cs="站酷文艺体"/>
          <w:b/>
          <w:bCs/>
          <w:color w:val="FF0000"/>
          <w:sz w:val="21"/>
          <w:szCs w:val="21"/>
          <w:lang w:val="en-US" w:eastAsia="zh-CN"/>
        </w:rPr>
        <w:t>面板图请自行查看官方手册</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【前座】左控制台</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【前座】左垂直控制台</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【前座】左膝仪表板</w:t>
      </w:r>
    </w:p>
    <w:p>
      <w:pPr>
        <w:jc w:val="both"/>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【前座】左仪表板</w:t>
      </w:r>
    </w:p>
    <w:p>
      <w:pPr>
        <w:jc w:val="both"/>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【前座】中央仪表台</w:t>
      </w:r>
    </w:p>
    <w:p>
      <w:pPr>
        <w:jc w:val="both"/>
        <w:rPr>
          <w:rFonts w:hint="default"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【前座】右仪表板</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【前座】右膝仪表板</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【前座】右垂直控制台</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【前座】右控制台</w:t>
      </w:r>
    </w:p>
    <w:p>
      <w:pPr>
        <w:jc w:val="both"/>
        <w:rPr>
          <w:rFonts w:hint="eastAsia" w:ascii="站酷文艺体" w:hAnsi="站酷文艺体" w:eastAsia="站酷文艺体" w:cs="站酷文艺体"/>
          <w:b/>
          <w:bCs/>
          <w:sz w:val="21"/>
          <w:szCs w:val="21"/>
          <w:lang w:val="en-US" w:eastAsia="zh-CN"/>
        </w:rPr>
      </w:pP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【后座】左控制台</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【后座】左垂直控制台</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【后座】左仪表板</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【后座】中央仪表板</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【后座】中央控制台</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【后座】右仪表板</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【后座】右膝仪表板</w:t>
      </w:r>
    </w:p>
    <w:p>
      <w:pPr>
        <w:jc w:val="both"/>
        <w:rPr>
          <w:rFonts w:hint="eastAsia" w:ascii="站酷文艺体" w:hAnsi="站酷文艺体" w:eastAsia="站酷文艺体" w:cs="站酷文艺体"/>
          <w:b/>
          <w:bCs/>
          <w:sz w:val="21"/>
          <w:szCs w:val="21"/>
          <w:lang w:val="en-US" w:eastAsia="zh-CN"/>
        </w:rPr>
      </w:pPr>
      <w:r>
        <w:rPr>
          <w:rFonts w:hint="eastAsia" w:ascii="站酷文艺体" w:hAnsi="站酷文艺体" w:eastAsia="站酷文艺体" w:cs="站酷文艺体"/>
          <w:b/>
          <w:bCs/>
          <w:sz w:val="21"/>
          <w:szCs w:val="21"/>
          <w:lang w:val="en-US" w:eastAsia="zh-CN"/>
        </w:rPr>
        <w:t>【后座】右垂直控制台</w:t>
      </w:r>
    </w:p>
    <w:p>
      <w:pPr>
        <w:jc w:val="both"/>
        <w:rPr>
          <w:rFonts w:hint="eastAsia" w:ascii="站酷文艺体" w:hAnsi="站酷文艺体" w:eastAsia="站酷文艺体" w:cs="站酷文艺体"/>
          <w:b/>
          <w:bCs/>
          <w:sz w:val="28"/>
          <w:szCs w:val="28"/>
          <w:lang w:eastAsia="zh-CN"/>
        </w:rPr>
      </w:pPr>
      <w:r>
        <w:rPr>
          <w:rFonts w:hint="eastAsia" w:ascii="站酷文艺体" w:hAnsi="站酷文艺体" w:eastAsia="站酷文艺体" w:cs="站酷文艺体"/>
          <w:b/>
          <w:bCs/>
          <w:sz w:val="21"/>
          <w:szCs w:val="21"/>
          <w:lang w:val="en-US" w:eastAsia="zh-CN"/>
        </w:rPr>
        <w:t>【后座】右控制台</w:t>
      </w:r>
    </w:p>
    <w:p>
      <w:pPr>
        <w:jc w:val="left"/>
        <w:rPr>
          <w:rFonts w:hint="default" w:ascii="站酷文艺体" w:hAnsi="站酷文艺体" w:eastAsia="站酷文艺体" w:cs="站酷文艺体"/>
          <w:b/>
          <w:bCs/>
          <w:sz w:val="21"/>
          <w:szCs w:val="21"/>
          <w:lang w:val="en-US" w:eastAsia="zh-CN"/>
        </w:rPr>
      </w:pPr>
    </w:p>
    <w:sectPr>
      <w:pgSz w:w="8390" w:h="11905"/>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站酷文艺体">
    <w:panose1 w:val="02000603000000000000"/>
    <w:charset w:val="86"/>
    <w:family w:val="auto"/>
    <w:pitch w:val="default"/>
    <w:sig w:usb0="00000001" w:usb1="08000000" w:usb2="0000001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7D699F"/>
    <w:multiLevelType w:val="singleLevel"/>
    <w:tmpl w:val="CE7D699F"/>
    <w:lvl w:ilvl="0" w:tentative="0">
      <w:start w:val="1"/>
      <w:numFmt w:val="decimal"/>
      <w:suff w:val="space"/>
      <w:lvlText w:val="%1."/>
      <w:lvlJc w:val="left"/>
    </w:lvl>
  </w:abstractNum>
  <w:abstractNum w:abstractNumId="1">
    <w:nsid w:val="1CC3BADE"/>
    <w:multiLevelType w:val="singleLevel"/>
    <w:tmpl w:val="1CC3BADE"/>
    <w:lvl w:ilvl="0" w:tentative="0">
      <w:start w:val="1"/>
      <w:numFmt w:val="decimal"/>
      <w:suff w:val="space"/>
      <w:lvlText w:val="%1."/>
      <w:lvlJc w:val="left"/>
    </w:lvl>
  </w:abstractNum>
  <w:abstractNum w:abstractNumId="2">
    <w:nsid w:val="71E9C6A2"/>
    <w:multiLevelType w:val="singleLevel"/>
    <w:tmpl w:val="71E9C6A2"/>
    <w:lvl w:ilvl="0" w:tentative="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jOWEyZGQ0YmEwNjcyNDVlNmNjN2I4NjZkODk4ODQifQ=="/>
  </w:docVars>
  <w:rsids>
    <w:rsidRoot w:val="00000000"/>
    <w:rsid w:val="04A56FBE"/>
    <w:rsid w:val="04AB172D"/>
    <w:rsid w:val="07346A3E"/>
    <w:rsid w:val="079F5769"/>
    <w:rsid w:val="0FFA6AE5"/>
    <w:rsid w:val="108B0E51"/>
    <w:rsid w:val="11BC7C37"/>
    <w:rsid w:val="12ED7EA0"/>
    <w:rsid w:val="169A258B"/>
    <w:rsid w:val="194A75A6"/>
    <w:rsid w:val="1A132E10"/>
    <w:rsid w:val="1A6D3046"/>
    <w:rsid w:val="1E25310D"/>
    <w:rsid w:val="214001F2"/>
    <w:rsid w:val="241039FA"/>
    <w:rsid w:val="2455394E"/>
    <w:rsid w:val="260A06C4"/>
    <w:rsid w:val="2C1722EB"/>
    <w:rsid w:val="32310DE2"/>
    <w:rsid w:val="391541E3"/>
    <w:rsid w:val="3B6F35AD"/>
    <w:rsid w:val="3D99428D"/>
    <w:rsid w:val="3FBF02F4"/>
    <w:rsid w:val="400E3BCF"/>
    <w:rsid w:val="43896DDC"/>
    <w:rsid w:val="49A37441"/>
    <w:rsid w:val="4A662E7A"/>
    <w:rsid w:val="52273C9F"/>
    <w:rsid w:val="567459BC"/>
    <w:rsid w:val="56907C72"/>
    <w:rsid w:val="58294025"/>
    <w:rsid w:val="588102FD"/>
    <w:rsid w:val="5AE240D0"/>
    <w:rsid w:val="5ED836FB"/>
    <w:rsid w:val="66977F78"/>
    <w:rsid w:val="6E373EE5"/>
    <w:rsid w:val="6F3E0D95"/>
    <w:rsid w:val="6F422A54"/>
    <w:rsid w:val="70414889"/>
    <w:rsid w:val="716D6F1F"/>
    <w:rsid w:val="749204D8"/>
    <w:rsid w:val="77376B17"/>
    <w:rsid w:val="778A3E67"/>
    <w:rsid w:val="77C2507D"/>
    <w:rsid w:val="7AE46932"/>
    <w:rsid w:val="7B957191"/>
    <w:rsid w:val="7D5C6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11235</Words>
  <Characters>16029</Characters>
  <Lines>0</Lines>
  <Paragraphs>0</Paragraphs>
  <TotalTime>3</TotalTime>
  <ScaleCrop>false</ScaleCrop>
  <LinksUpToDate>false</LinksUpToDate>
  <CharactersWithSpaces>18031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2022-07-22T09:20:00Z</dcterms:created>
  <dc:creator>15014</dc:creator>
  <cp:lastModifiedBy>Shadow47</cp:lastModifiedBy>
  <dcterms:modified xsi:type="dcterms:W3CDTF">2022-10-23T18:03:30Z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7DEAE0D4303947D58BF2E1C98488B03E</vt:lpwstr>
  </property>
</Properties>
</file>